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DBF4" w14:textId="77777777" w:rsidR="003C7819" w:rsidRPr="00D534CD" w:rsidRDefault="003C7819">
      <w:pPr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GREFFE N° </w:t>
      </w:r>
      <w:bookmarkStart w:id="0" w:name="SAFFAIRE_REFTRIB1_0"/>
      <w:r w:rsidRPr="00D534CD">
        <w:rPr>
          <w:rFonts w:ascii="Century Gothic" w:hAnsi="Century Gothic"/>
        </w:rPr>
        <w:t>2025J00584</w:t>
      </w:r>
      <w:bookmarkEnd w:id="0"/>
      <w:r w:rsidRPr="00D534CD">
        <w:rPr>
          <w:rFonts w:ascii="Century Gothic" w:hAnsi="Century Gothic"/>
        </w:rPr>
        <w:t xml:space="preserve"> </w:t>
      </w:r>
    </w:p>
    <w:p w14:paraId="7B371919" w14:textId="77777777" w:rsidR="003C7819" w:rsidRPr="00D534CD" w:rsidRDefault="00485E74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LL</w:t>
      </w:r>
      <w:r w:rsidR="003C7819" w:rsidRPr="00D534CD">
        <w:rPr>
          <w:rFonts w:ascii="Century Gothic" w:hAnsi="Century Gothic"/>
        </w:rPr>
        <w:t>/</w:t>
      </w:r>
      <w:bookmarkStart w:id="1" w:name="SUTILISA_NUMERO_0"/>
      <w:r w:rsidR="007306F7">
        <w:rPr>
          <w:rFonts w:ascii="Century Gothic" w:hAnsi="Century Gothic"/>
        </w:rPr>
        <w:t>GB/</w:t>
      </w:r>
      <w:r w:rsidR="003C7819" w:rsidRPr="00D534CD">
        <w:rPr>
          <w:rFonts w:ascii="Century Gothic" w:hAnsi="Century Gothic"/>
        </w:rPr>
        <w:t>ON</w:t>
      </w:r>
      <w:bookmarkEnd w:id="1"/>
      <w:r w:rsidR="003C7819" w:rsidRPr="00D534CD">
        <w:rPr>
          <w:rFonts w:ascii="Century Gothic" w:hAnsi="Century Gothic"/>
        </w:rPr>
        <w:t xml:space="preserve"> N° </w:t>
      </w:r>
      <w:bookmarkStart w:id="2" w:name="SAFFAIRE_NUMERO_0"/>
      <w:r w:rsidR="003C7819" w:rsidRPr="00D534CD">
        <w:rPr>
          <w:rFonts w:ascii="Century Gothic" w:hAnsi="Century Gothic"/>
        </w:rPr>
        <w:t>8976</w:t>
      </w:r>
      <w:bookmarkEnd w:id="2"/>
      <w:r w:rsidR="003C7819" w:rsidRPr="00D534CD">
        <w:rPr>
          <w:rFonts w:ascii="Century Gothic" w:hAnsi="Century Gothic"/>
        </w:rPr>
        <w:t xml:space="preserve">  </w:t>
      </w:r>
    </w:p>
    <w:p w14:paraId="0BCABEC9" w14:textId="77777777" w:rsidR="003C7819" w:rsidRDefault="003C7819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70B4" w14:paraId="73A94A22" w14:textId="77777777" w:rsidTr="001970B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C05CB4E" w14:textId="77777777" w:rsidR="001970B4" w:rsidRPr="00485E74" w:rsidRDefault="001970B4" w:rsidP="001970B4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14:paraId="05556893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8997EFC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14:paraId="408DEA38" w14:textId="77777777" w:rsidR="007306F7" w:rsidRDefault="007306F7" w:rsidP="00383A91">
      <w:pPr>
        <w:rPr>
          <w:rFonts w:ascii="Century Gothic" w:hAnsi="Century Gothic"/>
        </w:rPr>
      </w:pPr>
    </w:p>
    <w:p w14:paraId="1F5F4787" w14:textId="77777777" w:rsidR="003C7819" w:rsidRPr="0068225C" w:rsidRDefault="009420A7" w:rsidP="007306F7">
      <w:pPr>
        <w:jc w:val="both"/>
        <w:rPr>
          <w:rFonts w:ascii="Century Gothic" w:hAnsi="Century Gothic"/>
        </w:rPr>
      </w:pPr>
      <w:r w:rsidRPr="0068225C">
        <w:rPr>
          <w:rFonts w:ascii="Century Gothic" w:hAnsi="Century Gothic"/>
        </w:rPr>
        <w:t xml:space="preserve">Je, soussignée </w:t>
      </w:r>
      <w:r w:rsidR="00B2564B" w:rsidRPr="0068225C">
        <w:rPr>
          <w:rFonts w:ascii="Century Gothic" w:hAnsi="Century Gothic"/>
        </w:rPr>
        <w:t>Maître Laëtitia LUCAS-DABADIE,</w:t>
      </w:r>
      <w:r w:rsidR="00383A91" w:rsidRPr="0068225C">
        <w:rPr>
          <w:rFonts w:ascii="Century Gothic" w:hAnsi="Century Gothic"/>
        </w:rPr>
        <w:t xml:space="preserve"> </w:t>
      </w:r>
      <w:r w:rsidR="00485E74" w:rsidRPr="0068225C">
        <w:rPr>
          <w:rFonts w:ascii="Century Gothic" w:hAnsi="Century Gothic"/>
        </w:rPr>
        <w:t xml:space="preserve">Gérante </w:t>
      </w:r>
      <w:r w:rsidR="00B2564B" w:rsidRPr="0068225C">
        <w:rPr>
          <w:rFonts w:ascii="Century Gothic" w:hAnsi="Century Gothic"/>
        </w:rPr>
        <w:t xml:space="preserve">de la </w:t>
      </w:r>
      <w:r w:rsidRPr="0068225C">
        <w:rPr>
          <w:rFonts w:ascii="Century Gothic" w:hAnsi="Century Gothic"/>
        </w:rPr>
        <w:t xml:space="preserve">SELARL </w:t>
      </w:r>
      <w:r w:rsidR="00D11B2F" w:rsidRPr="0068225C">
        <w:rPr>
          <w:rFonts w:ascii="Century Gothic" w:hAnsi="Century Gothic"/>
        </w:rPr>
        <w:t>PHILAE</w:t>
      </w:r>
      <w:r w:rsidR="008031D5" w:rsidRPr="0068225C">
        <w:rPr>
          <w:rFonts w:ascii="Century Gothic" w:hAnsi="Century Gothic"/>
        </w:rPr>
        <w:t xml:space="preserve">, </w:t>
      </w:r>
      <w:r w:rsidR="003C7819" w:rsidRPr="0068225C">
        <w:rPr>
          <w:rFonts w:ascii="Century Gothic" w:hAnsi="Century Gothic"/>
        </w:rPr>
        <w:t xml:space="preserve">Mandataire </w:t>
      </w:r>
      <w:r w:rsidR="008031D5" w:rsidRPr="0068225C">
        <w:rPr>
          <w:rFonts w:ascii="Century Gothic" w:hAnsi="Century Gothic"/>
        </w:rPr>
        <w:t xml:space="preserve">judiciaire, </w:t>
      </w:r>
      <w:r w:rsidR="003C7819" w:rsidRPr="0068225C">
        <w:rPr>
          <w:rFonts w:ascii="Century Gothic" w:hAnsi="Century Gothic"/>
        </w:rPr>
        <w:t>désignée à ces fonctions par jugement du Tribunal de Commerce de</w:t>
      </w:r>
      <w:r w:rsidR="008031D5" w:rsidRPr="0068225C">
        <w:rPr>
          <w:rFonts w:ascii="Century Gothic" w:hAnsi="Century Gothic"/>
        </w:rPr>
        <w:t xml:space="preserve"> </w:t>
      </w:r>
      <w:r w:rsidR="003C7819" w:rsidRPr="0068225C">
        <w:rPr>
          <w:rFonts w:ascii="Century Gothic" w:hAnsi="Century Gothic"/>
        </w:rPr>
        <w:t xml:space="preserve">BORDEAUX en date du </w:t>
      </w:r>
      <w:bookmarkStart w:id="3" w:name="SAFFAIRE_LJDP_0"/>
      <w:r w:rsidR="003C7819" w:rsidRPr="0068225C">
        <w:rPr>
          <w:rFonts w:ascii="Century Gothic" w:hAnsi="Century Gothic"/>
        </w:rPr>
        <w:t>22/04/2025</w:t>
      </w:r>
      <w:bookmarkEnd w:id="3"/>
      <w:r w:rsidR="003C7819" w:rsidRPr="0068225C">
        <w:rPr>
          <w:rFonts w:ascii="Century Gothic" w:hAnsi="Century Gothic"/>
        </w:rPr>
        <w:t xml:space="preserve"> dans le cadre de la :</w:t>
      </w:r>
    </w:p>
    <w:p w14:paraId="2547D013" w14:textId="77777777" w:rsidR="003C7819" w:rsidRPr="00485E74" w:rsidRDefault="003C7819">
      <w:pPr>
        <w:jc w:val="both"/>
        <w:rPr>
          <w:rFonts w:ascii="Century Gothic" w:hAnsi="Century Gothic"/>
          <w:sz w:val="18"/>
          <w:szCs w:val="18"/>
        </w:rPr>
      </w:pPr>
    </w:p>
    <w:p w14:paraId="4F062E10" w14:textId="77777777" w:rsidR="003C7819" w:rsidRPr="00485E74" w:rsidRDefault="003C7819" w:rsidP="008031D5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la</w:t>
      </w:r>
      <w:bookmarkStart w:id="4" w:name="SAFFAIRE_ABREVIALIB_0"/>
      <w:r w:rsidR="00485E74" w:rsidRPr="00485E74">
        <w:rPr>
          <w:rFonts w:ascii="Century Gothic" w:hAnsi="Century Gothic"/>
          <w:b/>
          <w:sz w:val="22"/>
          <w:szCs w:val="22"/>
        </w:rPr>
        <w:t xml:space="preserve"> </w:t>
      </w:r>
      <w:bookmarkStart w:id="5" w:name="SAFFAIRE_NOM_0"/>
      <w:bookmarkEnd w:id="4"/>
      <w:r w:rsidRPr="00485E74">
        <w:rPr>
          <w:rFonts w:ascii="Century Gothic" w:hAnsi="Century Gothic"/>
          <w:b/>
          <w:sz w:val="22"/>
          <w:szCs w:val="22"/>
        </w:rPr>
        <w:t>SARL BANES</w:t>
      </w:r>
      <w:bookmarkEnd w:id="5"/>
    </w:p>
    <w:p w14:paraId="3B21E864" w14:textId="77777777" w:rsidR="003C7819" w:rsidRPr="00485E74" w:rsidRDefault="003C7819" w:rsidP="008031D5">
      <w:pPr>
        <w:jc w:val="center"/>
        <w:rPr>
          <w:rFonts w:ascii="Century Gothic" w:hAnsi="Century Gothic"/>
          <w:b/>
        </w:rPr>
      </w:pPr>
      <w:bookmarkStart w:id="6" w:name="SAFFAIRE_ACTIVITE_0"/>
      <w:r w:rsidRPr="00485E74">
        <w:rPr>
          <w:rFonts w:ascii="Century Gothic" w:hAnsi="Century Gothic"/>
          <w:b/>
        </w:rPr>
        <w:t>Institut de bien être</w:t>
      </w:r>
      <w:bookmarkEnd w:id="6"/>
    </w:p>
    <w:p w14:paraId="1EDD103C" w14:textId="77777777" w:rsidR="003C7819" w:rsidRPr="00D534CD" w:rsidRDefault="003C7819" w:rsidP="008031D5">
      <w:pPr>
        <w:jc w:val="center"/>
        <w:rPr>
          <w:rFonts w:ascii="Century Gothic" w:hAnsi="Century Gothic"/>
        </w:rPr>
      </w:pPr>
      <w:bookmarkStart w:id="7" w:name="SAFFAIRE_RUE1_0"/>
      <w:r w:rsidRPr="00D534CD">
        <w:rPr>
          <w:rFonts w:ascii="Century Gothic" w:hAnsi="Century Gothic"/>
        </w:rPr>
        <w:t>18 rue Rolland</w:t>
      </w:r>
      <w:bookmarkEnd w:id="7"/>
      <w:r w:rsidRPr="00D534CD">
        <w:rPr>
          <w:rFonts w:ascii="Century Gothic" w:hAnsi="Century Gothic"/>
        </w:rPr>
        <w:t xml:space="preserve"> </w:t>
      </w:r>
      <w:bookmarkStart w:id="8" w:name="SAFFAIRE_RUE2_0"/>
      <w:bookmarkEnd w:id="8"/>
    </w:p>
    <w:p w14:paraId="21C4815A" w14:textId="77777777" w:rsidR="003C7819" w:rsidRPr="00D534CD" w:rsidRDefault="003C7819" w:rsidP="008031D5">
      <w:pPr>
        <w:jc w:val="center"/>
        <w:rPr>
          <w:rFonts w:ascii="Century Gothic" w:hAnsi="Century Gothic"/>
        </w:rPr>
      </w:pPr>
      <w:bookmarkStart w:id="9" w:name="SAFFAIRE_CODPOST_0"/>
      <w:r w:rsidRPr="00D534CD">
        <w:rPr>
          <w:rFonts w:ascii="Century Gothic" w:hAnsi="Century Gothic"/>
        </w:rPr>
        <w:t>33000</w:t>
      </w:r>
      <w:bookmarkEnd w:id="9"/>
      <w:r w:rsidRPr="00D534CD">
        <w:rPr>
          <w:rFonts w:ascii="Century Gothic" w:hAnsi="Century Gothic"/>
        </w:rPr>
        <w:t xml:space="preserve"> </w:t>
      </w:r>
      <w:bookmarkStart w:id="10" w:name="SAFFAIRE_BURDIS_0"/>
      <w:r w:rsidRPr="00D534CD">
        <w:rPr>
          <w:rFonts w:ascii="Century Gothic" w:hAnsi="Century Gothic"/>
        </w:rPr>
        <w:t>BORDEAUX</w:t>
      </w:r>
      <w:bookmarkEnd w:id="10"/>
    </w:p>
    <w:p w14:paraId="0AA30BFA" w14:textId="77777777" w:rsidR="003C7819" w:rsidRPr="00D534CD" w:rsidRDefault="003C7819">
      <w:pPr>
        <w:jc w:val="both"/>
        <w:rPr>
          <w:rFonts w:ascii="Century Gothic" w:hAnsi="Century Gothic"/>
        </w:rPr>
      </w:pPr>
    </w:p>
    <w:p w14:paraId="2C0F24BA" w14:textId="77777777" w:rsidR="00485E74" w:rsidRPr="00D534CD" w:rsidRDefault="00485E74" w:rsidP="00485E74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14:paraId="5C00C22B" w14:textId="77777777" w:rsidR="00485E74" w:rsidRPr="00D534CD" w:rsidRDefault="00485E74" w:rsidP="00485E74">
      <w:pPr>
        <w:jc w:val="both"/>
        <w:rPr>
          <w:rFonts w:ascii="Century Gothic" w:hAnsi="Century Gothic"/>
        </w:rPr>
      </w:pPr>
    </w:p>
    <w:p w14:paraId="2425DA38" w14:textId="77777777" w:rsidR="00485E74" w:rsidRDefault="00485E74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8031D5" w14:paraId="5422DE8D" w14:textId="77777777" w:rsidTr="00485E7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5B314DB7" w14:textId="77777777" w:rsidR="008031D5" w:rsidRDefault="008031D5" w:rsidP="008031D5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14:paraId="0D7F483D" w14:textId="77777777" w:rsidR="00485E74" w:rsidRDefault="008031D5" w:rsidP="00485E74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  <w:b/>
              </w:rPr>
              <w:t xml:space="preserve">FONDS DE COMMERCE </w:t>
            </w:r>
            <w:bookmarkStart w:id="11" w:name="SAFFAIRE_ACTIVITE_2"/>
            <w:r w:rsidR="00383A91">
              <w:rPr>
                <w:rFonts w:ascii="Century Gothic" w:hAnsi="Century Gothic"/>
                <w:b/>
              </w:rPr>
              <w:t>D’UN INSTITUT DE BIEN ÊTRE</w:t>
            </w:r>
            <w:bookmarkEnd w:id="11"/>
          </w:p>
          <w:p w14:paraId="67030F12" w14:textId="77777777" w:rsidR="008031D5" w:rsidRPr="008031D5" w:rsidRDefault="008031D5" w:rsidP="00485E74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id="12" w:name="SAFFAIRE_RUE1_1"/>
            <w:r w:rsidRPr="008031D5">
              <w:rPr>
                <w:rFonts w:ascii="Century Gothic" w:hAnsi="Century Gothic"/>
              </w:rPr>
              <w:t>18 rue Rolland</w:t>
            </w:r>
            <w:bookmarkEnd w:id="12"/>
            <w:r w:rsidRPr="008031D5">
              <w:rPr>
                <w:rFonts w:ascii="Century Gothic" w:hAnsi="Century Gothic"/>
              </w:rPr>
              <w:t xml:space="preserve"> </w:t>
            </w:r>
            <w:bookmarkStart w:id="13" w:name="SAFFAIRE_RUE2_1"/>
            <w:bookmarkStart w:id="14" w:name="SAFFAIRE_CODPOST_1"/>
            <w:bookmarkEnd w:id="13"/>
            <w:r w:rsidRPr="008031D5">
              <w:rPr>
                <w:rFonts w:ascii="Century Gothic" w:hAnsi="Century Gothic"/>
              </w:rPr>
              <w:t>33000</w:t>
            </w:r>
            <w:bookmarkEnd w:id="14"/>
            <w:r w:rsidRPr="008031D5">
              <w:rPr>
                <w:rFonts w:ascii="Century Gothic" w:hAnsi="Century Gothic"/>
              </w:rPr>
              <w:t xml:space="preserve"> </w:t>
            </w:r>
            <w:bookmarkStart w:id="15" w:name="SAFFAIRE_BURDIS_1"/>
            <w:r w:rsidRPr="008031D5">
              <w:rPr>
                <w:rFonts w:ascii="Century Gothic" w:hAnsi="Century Gothic"/>
              </w:rPr>
              <w:t>BORDEAUX</w:t>
            </w:r>
            <w:bookmarkEnd w:id="15"/>
            <w:r w:rsidRPr="008031D5">
              <w:rPr>
                <w:rFonts w:ascii="Century Gothic" w:hAnsi="Century Gothic"/>
              </w:rPr>
              <w:t xml:space="preserve"> composé de :</w:t>
            </w:r>
          </w:p>
          <w:p w14:paraId="7B66073E" w14:textId="77777777"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14:paraId="1430D055" w14:textId="77777777" w:rsid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14:paraId="2FB51BA1" w14:textId="77777777" w:rsidR="008031D5" w:rsidRPr="008031D5" w:rsidRDefault="008031D5" w:rsidP="008031D5">
            <w:pPr>
              <w:ind w:left="765"/>
              <w:jc w:val="both"/>
              <w:rPr>
                <w:rFonts w:ascii="Century Gothic" w:hAnsi="Century Gothic"/>
              </w:rPr>
            </w:pPr>
          </w:p>
          <w:p w14:paraId="51F1C5A8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="0068225C">
              <w:rPr>
                <w:rFonts w:ascii="Century Gothic" w:hAnsi="Century Gothic"/>
              </w:rPr>
              <w:t>C</w:t>
            </w:r>
            <w:r w:rsidRPr="00D534CD">
              <w:rPr>
                <w:rFonts w:ascii="Century Gothic" w:hAnsi="Century Gothic"/>
              </w:rPr>
              <w:t>halandise</w:t>
            </w:r>
          </w:p>
          <w:p w14:paraId="43389386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68225C">
              <w:rPr>
                <w:rFonts w:ascii="Century Gothic" w:hAnsi="Century Gothic"/>
              </w:rPr>
              <w:t>C</w:t>
            </w:r>
            <w:r w:rsidRPr="00D534CD">
              <w:rPr>
                <w:rFonts w:ascii="Century Gothic" w:hAnsi="Century Gothic"/>
              </w:rPr>
              <w:t>lientèle</w:t>
            </w:r>
          </w:p>
          <w:p w14:paraId="6C805F2F" w14:textId="055C27D4" w:rsidR="008031D5" w:rsidRDefault="008031D5" w:rsidP="00383A91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68225C">
              <w:rPr>
                <w:rFonts w:ascii="Century Gothic" w:hAnsi="Century Gothic"/>
              </w:rPr>
              <w:t>D</w:t>
            </w:r>
            <w:r w:rsidRPr="00D534CD">
              <w:rPr>
                <w:rFonts w:ascii="Century Gothic" w:hAnsi="Century Gothic"/>
              </w:rPr>
              <w:t xml:space="preserve">roit au bail du local situé </w:t>
            </w:r>
            <w:bookmarkStart w:id="16" w:name="SAFFAIRE_RUE1_2"/>
            <w:r w:rsidRPr="00D534CD">
              <w:rPr>
                <w:rFonts w:ascii="Century Gothic" w:hAnsi="Century Gothic"/>
              </w:rPr>
              <w:t>18 rue Rolland</w:t>
            </w:r>
            <w:bookmarkEnd w:id="16"/>
            <w:r w:rsidRPr="00D534CD">
              <w:rPr>
                <w:rFonts w:ascii="Century Gothic" w:hAnsi="Century Gothic"/>
              </w:rPr>
              <w:t xml:space="preserve"> </w:t>
            </w:r>
            <w:bookmarkStart w:id="17" w:name="SAFFAIRE_RUE2_2"/>
            <w:bookmarkStart w:id="18" w:name="SAFFAIRE_CODPOST_2"/>
            <w:bookmarkEnd w:id="17"/>
            <w:r w:rsidRPr="00D534CD">
              <w:rPr>
                <w:rFonts w:ascii="Century Gothic" w:hAnsi="Century Gothic"/>
              </w:rPr>
              <w:t>33000</w:t>
            </w:r>
            <w:bookmarkEnd w:id="18"/>
            <w:r w:rsidRPr="00D534CD">
              <w:rPr>
                <w:rFonts w:ascii="Century Gothic" w:hAnsi="Century Gothic"/>
              </w:rPr>
              <w:t xml:space="preserve"> </w:t>
            </w:r>
            <w:bookmarkStart w:id="19" w:name="SAFFAIRE_BURDIS_2"/>
            <w:r w:rsidRPr="00D534CD">
              <w:rPr>
                <w:rFonts w:ascii="Century Gothic" w:hAnsi="Century Gothic"/>
              </w:rPr>
              <w:t>BORDEAUX</w:t>
            </w:r>
            <w:bookmarkEnd w:id="19"/>
            <w:r w:rsidRPr="00D534CD">
              <w:rPr>
                <w:rFonts w:ascii="Century Gothic" w:hAnsi="Century Gothic"/>
              </w:rPr>
              <w:t>,</w:t>
            </w:r>
            <w:r w:rsidR="00383A91"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>commençant à courir l</w:t>
            </w:r>
            <w:r w:rsidR="00485E74">
              <w:rPr>
                <w:rFonts w:ascii="Century Gothic" w:hAnsi="Century Gothic"/>
              </w:rPr>
              <w:t xml:space="preserve">e </w:t>
            </w:r>
            <w:r w:rsidR="00383A91">
              <w:rPr>
                <w:rFonts w:ascii="Century Gothic" w:hAnsi="Century Gothic"/>
              </w:rPr>
              <w:t>1</w:t>
            </w:r>
            <w:r w:rsidR="00383A91" w:rsidRPr="00383A91">
              <w:rPr>
                <w:rFonts w:ascii="Century Gothic" w:hAnsi="Century Gothic"/>
                <w:vertAlign w:val="superscript"/>
              </w:rPr>
              <w:t>er</w:t>
            </w:r>
            <w:r w:rsidR="00383A91">
              <w:rPr>
                <w:rFonts w:ascii="Century Gothic" w:hAnsi="Century Gothic"/>
              </w:rPr>
              <w:t xml:space="preserve"> août 2021,</w:t>
            </w:r>
            <w:r w:rsidR="00485E74">
              <w:rPr>
                <w:rFonts w:ascii="Century Gothic" w:hAnsi="Century Gothic"/>
              </w:rPr>
              <w:t xml:space="preserve"> pour se terminer le </w:t>
            </w:r>
            <w:r w:rsidR="00383A91">
              <w:rPr>
                <w:rFonts w:ascii="Century Gothic" w:hAnsi="Century Gothic"/>
              </w:rPr>
              <w:t>31 juillet 2030</w:t>
            </w:r>
            <w:r w:rsidRPr="00D534CD">
              <w:rPr>
                <w:rFonts w:ascii="Century Gothic" w:hAnsi="Century Gothic"/>
              </w:rPr>
              <w:t>, se décomposant comme suit :</w:t>
            </w:r>
            <w:r w:rsidR="00383A91" w:rsidRPr="00383A91">
              <w:rPr>
                <w:rFonts w:ascii="Century Gothic" w:hAnsi="Century Gothic"/>
              </w:rPr>
              <w:t xml:space="preserve"> local commercial en rez-de-chaussée d’une superficie de 130m² environ,</w:t>
            </w:r>
            <w:r w:rsidR="00383A91">
              <w:rPr>
                <w:rFonts w:ascii="Century Gothic" w:hAnsi="Century Gothic"/>
              </w:rPr>
              <w:t xml:space="preserve"> </w:t>
            </w:r>
            <w:r w:rsidR="00383A91" w:rsidRPr="00383A91">
              <w:rPr>
                <w:rFonts w:ascii="Century Gothic" w:hAnsi="Century Gothic"/>
              </w:rPr>
              <w:t>comprenant : un premier volume avec vitrine d’environ 85m² (incluant un point d'eau</w:t>
            </w:r>
            <w:r w:rsidR="00383A91">
              <w:rPr>
                <w:rFonts w:ascii="Century Gothic" w:hAnsi="Century Gothic"/>
              </w:rPr>
              <w:t xml:space="preserve"> </w:t>
            </w:r>
            <w:r w:rsidR="00383A91" w:rsidRPr="00383A91">
              <w:rPr>
                <w:rFonts w:ascii="Century Gothic" w:hAnsi="Century Gothic"/>
              </w:rPr>
              <w:t>de 8m² environ et une salle de 22m²), trois bureaux respectivement de 16m², 7m² et</w:t>
            </w:r>
            <w:r w:rsidR="00383A91">
              <w:rPr>
                <w:rFonts w:ascii="Century Gothic" w:hAnsi="Century Gothic"/>
              </w:rPr>
              <w:t xml:space="preserve"> </w:t>
            </w:r>
            <w:r w:rsidR="00383A91" w:rsidRPr="00383A91">
              <w:rPr>
                <w:rFonts w:ascii="Century Gothic" w:hAnsi="Century Gothic"/>
              </w:rPr>
              <w:t>22m², et un vestiaire de 10m² environ (dont 5m² de cour fermée),</w:t>
            </w:r>
          </w:p>
          <w:p w14:paraId="13D0704F" w14:textId="77777777" w:rsidR="008031D5" w:rsidRDefault="008031D5" w:rsidP="00383A91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Loyer mensuel</w:t>
            </w:r>
            <w:r>
              <w:rPr>
                <w:rFonts w:ascii="Century Gothic" w:hAnsi="Century Gothic"/>
              </w:rPr>
              <w:t xml:space="preserve"> : </w:t>
            </w:r>
            <w:r w:rsidR="00383A91">
              <w:rPr>
                <w:rFonts w:ascii="Century Gothic" w:hAnsi="Century Gothic"/>
              </w:rPr>
              <w:t xml:space="preserve">2 200.00 EUR </w:t>
            </w:r>
            <w:r w:rsidR="00383A91" w:rsidRPr="00383A91">
              <w:rPr>
                <w:rFonts w:ascii="Century Gothic" w:hAnsi="Century Gothic"/>
              </w:rPr>
              <w:t>HORS CHARGES et HORS TAXE</w:t>
            </w:r>
            <w:r w:rsidR="00383A91">
              <w:rPr>
                <w:rFonts w:ascii="Century Gothic" w:hAnsi="Century Gothic"/>
              </w:rPr>
              <w:t xml:space="preserve"> </w:t>
            </w:r>
          </w:p>
          <w:p w14:paraId="3E713F45" w14:textId="77777777" w:rsidR="008031D5" w:rsidRDefault="00485E74" w:rsidP="0068225C">
            <w:pPr>
              <w:ind w:left="40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="00936BEA">
              <w:rPr>
                <w:rFonts w:ascii="Century Gothic" w:hAnsi="Century Gothic"/>
              </w:rPr>
              <w:t xml:space="preserve">exploitation de </w:t>
            </w:r>
            <w:r w:rsidR="0068225C" w:rsidRPr="0068225C">
              <w:rPr>
                <w:rFonts w:ascii="Century Gothic" w:hAnsi="Century Gothic"/>
              </w:rPr>
              <w:t>tout centre de bien-être, détente,</w:t>
            </w:r>
            <w:r w:rsidR="0068225C">
              <w:rPr>
                <w:rFonts w:ascii="Century Gothic" w:hAnsi="Century Gothic"/>
              </w:rPr>
              <w:t xml:space="preserve"> </w:t>
            </w:r>
            <w:r w:rsidR="0068225C" w:rsidRPr="00200009">
              <w:rPr>
                <w:rFonts w:ascii="Century Gothic" w:hAnsi="Century Gothic"/>
                <w:b/>
              </w:rPr>
              <w:t>flottaison, en isolation sensorielle</w:t>
            </w:r>
            <w:r w:rsidR="0068225C" w:rsidRPr="0068225C">
              <w:rPr>
                <w:rFonts w:ascii="Century Gothic" w:hAnsi="Century Gothic"/>
              </w:rPr>
              <w:t xml:space="preserve"> et toutes activités qui s’y rattachent, vente de tous</w:t>
            </w:r>
            <w:r w:rsidR="0068225C">
              <w:rPr>
                <w:rFonts w:ascii="Century Gothic" w:hAnsi="Century Gothic"/>
              </w:rPr>
              <w:t xml:space="preserve"> </w:t>
            </w:r>
            <w:r w:rsidR="0068225C" w:rsidRPr="0068225C">
              <w:rPr>
                <w:rFonts w:ascii="Century Gothic" w:hAnsi="Century Gothic"/>
              </w:rPr>
              <w:t>produits de soins corporels, de produits alimentaires et non alimentaires en lien avec</w:t>
            </w:r>
            <w:r w:rsidR="0068225C">
              <w:rPr>
                <w:rFonts w:ascii="Century Gothic" w:hAnsi="Century Gothic"/>
              </w:rPr>
              <w:t xml:space="preserve"> </w:t>
            </w:r>
            <w:r w:rsidR="0068225C" w:rsidRPr="0068225C">
              <w:rPr>
                <w:rFonts w:ascii="Century Gothic" w:hAnsi="Century Gothic"/>
              </w:rPr>
              <w:t>le bien-être, et accessoirement, la vente de tous produits avec composante artistique,</w:t>
            </w:r>
            <w:r w:rsidR="0068225C">
              <w:rPr>
                <w:rFonts w:ascii="Century Gothic" w:hAnsi="Century Gothic"/>
              </w:rPr>
              <w:t xml:space="preserve"> </w:t>
            </w:r>
            <w:r w:rsidR="0068225C" w:rsidRPr="0068225C">
              <w:rPr>
                <w:rFonts w:ascii="Century Gothic" w:hAnsi="Century Gothic"/>
              </w:rPr>
              <w:t>(à confirmer) à l'exclusion de toute autre même temporairement.</w:t>
            </w:r>
          </w:p>
          <w:p w14:paraId="1995193A" w14:textId="77777777" w:rsidR="00383A91" w:rsidRDefault="00383A91" w:rsidP="008031D5">
            <w:pPr>
              <w:ind w:left="567"/>
              <w:jc w:val="both"/>
              <w:rPr>
                <w:rFonts w:ascii="Century Gothic" w:hAnsi="Century Gothic"/>
              </w:rPr>
            </w:pPr>
          </w:p>
          <w:p w14:paraId="07F593C6" w14:textId="77777777" w:rsidR="008031D5" w:rsidRP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14:paraId="7332D444" w14:textId="77777777"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14:paraId="00061D88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de bureau</w:t>
            </w:r>
          </w:p>
          <w:p w14:paraId="05A7A262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14:paraId="0B0D3105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141E3C6B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67008D9C" w14:textId="77777777" w:rsidR="008031D5" w:rsidRPr="008031D5" w:rsidRDefault="008031D5" w:rsidP="008031D5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faisant l’objet de contrats de crédit-bail, location, et de clause de réserve de propriété.</w:t>
            </w:r>
          </w:p>
          <w:p w14:paraId="1B457EEC" w14:textId="77777777" w:rsidR="008031D5" w:rsidRPr="00485E74" w:rsidRDefault="008031D5" w:rsidP="008031D5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8C0B79D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7450ED8E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5FB65386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70AF2E18" w14:textId="77777777" w:rsidR="00035A27" w:rsidRDefault="00035A27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0B883693" w14:textId="77777777" w:rsidR="00035A27" w:rsidRDefault="00035A27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03A24F97" w14:textId="77777777" w:rsidR="00035A27" w:rsidRDefault="00035A27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04D41173" w14:textId="77777777" w:rsidR="00035A27" w:rsidRDefault="00035A27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56AE2817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7244E6D9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585913A2" w14:textId="77777777" w:rsidR="003C7819" w:rsidRPr="009E0783" w:rsidRDefault="008031D5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ELEMENT</w:t>
      </w:r>
      <w:r w:rsidR="003C7819" w:rsidRPr="009E0783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14:paraId="6C5310FB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49BF52F0" w14:textId="77777777" w:rsidR="008031D5" w:rsidRDefault="008031D5" w:rsidP="007306F7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="003C7819" w:rsidRPr="00D534CD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035A27">
        <w:rPr>
          <w:rFonts w:ascii="Century Gothic" w:hAnsi="Century Gothic"/>
        </w:rPr>
        <w:t>s</w:t>
      </w:r>
      <w:r w:rsidR="003C7819" w:rsidRPr="00D534CD">
        <w:rPr>
          <w:rFonts w:ascii="Century Gothic" w:hAnsi="Century Gothic"/>
        </w:rPr>
        <w:t xml:space="preserve">uivie par le Cabinet </w:t>
      </w:r>
      <w:bookmarkStart w:id="20" w:name="SAFFAIRE_EXCABREVIALIB_0"/>
      <w:bookmarkStart w:id="21" w:name="SAFFAIRE_EXCNOM_0"/>
      <w:bookmarkEnd w:id="20"/>
      <w:bookmarkEnd w:id="21"/>
      <w:r w:rsidR="00035A27">
        <w:rPr>
          <w:rFonts w:ascii="Century Gothic" w:hAnsi="Century Gothic"/>
        </w:rPr>
        <w:t>FIMECO</w:t>
      </w:r>
      <w:bookmarkStart w:id="22" w:name="SAFFAIRE_EXCRUE1_0"/>
      <w:bookmarkStart w:id="23" w:name="SAFFAIRE_EXCRUE2_0"/>
      <w:bookmarkStart w:id="24" w:name="SAFFAIRE_EXCCODPOST_0"/>
      <w:bookmarkStart w:id="25" w:name="SAFFAIRE_EXCBURDIS_0"/>
      <w:bookmarkEnd w:id="22"/>
      <w:bookmarkEnd w:id="23"/>
      <w:bookmarkEnd w:id="24"/>
      <w:bookmarkEnd w:id="25"/>
      <w:r w:rsidR="007306F7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Les pièces transmises font état des résultats suivants :</w:t>
      </w:r>
    </w:p>
    <w:p w14:paraId="4BDD8E70" w14:textId="77777777" w:rsidR="008031D5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0" w:type="auto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701"/>
        <w:gridCol w:w="1701"/>
        <w:gridCol w:w="1701"/>
      </w:tblGrid>
      <w:tr w:rsidR="00035A27" w:rsidRPr="006E528A" w14:paraId="7A03B633" w14:textId="77777777" w:rsidTr="00035A27">
        <w:tc>
          <w:tcPr>
            <w:tcW w:w="2422" w:type="dxa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</w:tcPr>
          <w:p w14:paraId="0DAE42F2" w14:textId="77777777" w:rsidR="00035A27" w:rsidRPr="006E528A" w:rsidRDefault="00035A27" w:rsidP="004501F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14AF2BC" w14:textId="77777777" w:rsidR="00035A27" w:rsidRPr="006E528A" w:rsidRDefault="00035A27" w:rsidP="004501F2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28A">
              <w:rPr>
                <w:rFonts w:ascii="Century Gothic" w:hAnsi="Century Gothic"/>
                <w:b/>
                <w:sz w:val="18"/>
                <w:szCs w:val="18"/>
              </w:rPr>
              <w:t>31/12/20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34F18AC" w14:textId="77777777" w:rsidR="00035A27" w:rsidRPr="006E528A" w:rsidRDefault="00035A27" w:rsidP="004501F2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31/12/2023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C725A6B" w14:textId="77777777" w:rsidR="00035A27" w:rsidRPr="006E528A" w:rsidRDefault="00035A27" w:rsidP="004501F2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28A">
              <w:rPr>
                <w:rFonts w:ascii="Century Gothic" w:hAnsi="Century Gothic"/>
                <w:b/>
                <w:sz w:val="18"/>
                <w:szCs w:val="18"/>
              </w:rPr>
              <w:t>31/12/20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22</w:t>
            </w:r>
          </w:p>
        </w:tc>
      </w:tr>
      <w:tr w:rsidR="00035A27" w:rsidRPr="006E528A" w14:paraId="26F98582" w14:textId="77777777" w:rsidTr="00035A27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B71C220" w14:textId="77777777" w:rsidR="00035A27" w:rsidRPr="006E528A" w:rsidRDefault="00035A27" w:rsidP="004501F2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528A">
              <w:rPr>
                <w:rFonts w:ascii="Century Gothic" w:hAnsi="Century Gothic"/>
                <w:sz w:val="18"/>
                <w:szCs w:val="18"/>
              </w:rPr>
              <w:t>Chiffre d’Affaires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63152B7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211 797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D3F1185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234 792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78FE964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227 453</w:t>
            </w:r>
          </w:p>
        </w:tc>
      </w:tr>
      <w:tr w:rsidR="00035A27" w:rsidRPr="006E528A" w14:paraId="5220A0E7" w14:textId="77777777" w:rsidTr="00035A27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D83A072" w14:textId="77777777" w:rsidR="00035A27" w:rsidRPr="006E528A" w:rsidRDefault="00035A27" w:rsidP="004501F2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528A">
              <w:rPr>
                <w:rFonts w:ascii="Century Gothic" w:hAnsi="Century Gothic"/>
                <w:sz w:val="18"/>
                <w:szCs w:val="18"/>
              </w:rPr>
              <w:t>EBE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DAF158C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31 353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0DA776C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65 151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82442B9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69 467</w:t>
            </w:r>
          </w:p>
        </w:tc>
      </w:tr>
      <w:tr w:rsidR="00035A27" w:rsidRPr="006E528A" w14:paraId="29197B31" w14:textId="77777777" w:rsidTr="00035A27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8C994C2" w14:textId="77777777" w:rsidR="00035A27" w:rsidRPr="006E528A" w:rsidRDefault="00035A27" w:rsidP="004501F2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528A">
              <w:rPr>
                <w:rFonts w:ascii="Century Gothic" w:hAnsi="Century Gothic"/>
                <w:sz w:val="18"/>
                <w:szCs w:val="18"/>
              </w:rPr>
              <w:t>Résultat d’Exploitation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85CC451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(5 199)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19E46292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37 054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9A63A5A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38 818</w:t>
            </w:r>
          </w:p>
        </w:tc>
      </w:tr>
      <w:tr w:rsidR="00035A27" w:rsidRPr="006E528A" w14:paraId="543B6B8A" w14:textId="77777777" w:rsidTr="00035A27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197E13D" w14:textId="77777777" w:rsidR="00035A27" w:rsidRPr="006E528A" w:rsidRDefault="00035A27" w:rsidP="004501F2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528A">
              <w:rPr>
                <w:rFonts w:ascii="Century Gothic" w:hAnsi="Century Gothic"/>
                <w:sz w:val="18"/>
                <w:szCs w:val="18"/>
              </w:rPr>
              <w:t>Résultat Net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AA8C437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(6 564)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77C50C4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37 054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733406E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38 818</w:t>
            </w:r>
          </w:p>
        </w:tc>
      </w:tr>
      <w:tr w:rsidR="00035A27" w:rsidRPr="006E528A" w14:paraId="7792C88E" w14:textId="77777777" w:rsidTr="00035A27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6997417" w14:textId="77777777" w:rsidR="00035A27" w:rsidRPr="006E528A" w:rsidRDefault="00035A27" w:rsidP="004501F2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Capitaux propres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807397F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121 07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8359E3E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129 639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1C0499F3" w14:textId="77777777" w:rsidR="00035A27" w:rsidRPr="006E528A" w:rsidRDefault="00035A27" w:rsidP="004501F2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107 698</w:t>
            </w:r>
          </w:p>
        </w:tc>
      </w:tr>
    </w:tbl>
    <w:p w14:paraId="5524E226" w14:textId="77777777" w:rsidR="00485E74" w:rsidRPr="00D534CD" w:rsidRDefault="00485E74" w:rsidP="00890664">
      <w:pPr>
        <w:ind w:left="405"/>
        <w:jc w:val="both"/>
        <w:rPr>
          <w:rFonts w:ascii="Century Gothic" w:hAnsi="Century Gothic"/>
        </w:rPr>
      </w:pPr>
    </w:p>
    <w:p w14:paraId="0304C1AC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68868C3E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14:paraId="0CBF1F8A" w14:textId="77777777" w:rsidR="00035A27" w:rsidRPr="006E528A" w:rsidRDefault="00035A27" w:rsidP="00035A27">
      <w:pPr>
        <w:ind w:left="426"/>
        <w:jc w:val="both"/>
        <w:rPr>
          <w:rFonts w:ascii="Century Gothic" w:hAnsi="Century Gothic"/>
        </w:rPr>
      </w:pPr>
      <w:r w:rsidRPr="006E528A">
        <w:rPr>
          <w:rFonts w:ascii="Century Gothic" w:hAnsi="Century Gothic"/>
        </w:rPr>
        <w:t xml:space="preserve">La société emploie </w:t>
      </w:r>
      <w:bookmarkStart w:id="26" w:name="SAFFAIRE_EFFECTIF_0"/>
      <w:r w:rsidRPr="006E528A">
        <w:rPr>
          <w:rFonts w:ascii="Century Gothic" w:hAnsi="Century Gothic"/>
        </w:rPr>
        <w:t>2</w:t>
      </w:r>
      <w:bookmarkEnd w:id="26"/>
      <w:r w:rsidRPr="006E528A">
        <w:rPr>
          <w:rFonts w:ascii="Century Gothic" w:hAnsi="Century Gothic"/>
        </w:rPr>
        <w:t xml:space="preserve"> salariés.</w:t>
      </w:r>
    </w:p>
    <w:p w14:paraId="1B29A2AA" w14:textId="77777777" w:rsidR="003C7819" w:rsidRDefault="003C7819" w:rsidP="00890664">
      <w:pPr>
        <w:ind w:left="405"/>
        <w:jc w:val="both"/>
        <w:rPr>
          <w:rFonts w:ascii="Century Gothic" w:hAnsi="Century Gothic"/>
        </w:rPr>
      </w:pPr>
    </w:p>
    <w:p w14:paraId="275209B5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14:paraId="114B3634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0D6B2D61" w14:textId="77777777" w:rsidR="003C7819" w:rsidRPr="00485E74" w:rsidRDefault="00DC1E0E" w:rsidP="00890664">
      <w:pPr>
        <w:ind w:left="405"/>
        <w:jc w:val="both"/>
        <w:rPr>
          <w:rFonts w:ascii="Century Gothic" w:hAnsi="Century Gothic"/>
          <w:b/>
        </w:rPr>
      </w:pPr>
      <w:r w:rsidRPr="00DC1E0E">
        <w:rPr>
          <w:rFonts w:ascii="Century Gothic" w:hAnsi="Century Gothic"/>
          <w:b/>
        </w:rPr>
        <w:t>Le 10.06.2025</w:t>
      </w:r>
      <w:r w:rsidR="00485E74" w:rsidRPr="00DC1E0E">
        <w:rPr>
          <w:rFonts w:ascii="Century Gothic" w:hAnsi="Century Gothic"/>
          <w:b/>
        </w:rPr>
        <w:t xml:space="preserve"> à</w:t>
      </w:r>
      <w:r w:rsidRPr="00DC1E0E">
        <w:rPr>
          <w:rFonts w:ascii="Century Gothic" w:hAnsi="Century Gothic"/>
          <w:b/>
        </w:rPr>
        <w:t xml:space="preserve"> 17h00</w:t>
      </w:r>
    </w:p>
    <w:p w14:paraId="63B89676" w14:textId="77777777"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14:paraId="3B711DDC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14:paraId="7D935776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188F4234" w14:textId="77777777" w:rsidR="00485E74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14:paraId="4AEB93F1" w14:textId="77777777" w:rsidR="00485E74" w:rsidRPr="00D534CD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A97503A" w14:textId="77777777" w:rsidR="00485E74" w:rsidRDefault="00485E74" w:rsidP="00485E74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="00D51845" w:rsidRPr="00D51845">
        <w:rPr>
          <w:rFonts w:ascii="Century Gothic" w:hAnsi="Century Gothic"/>
        </w:rPr>
        <w:t>contact@philaemj.fr</w:t>
      </w:r>
    </w:p>
    <w:p w14:paraId="29EDAC72" w14:textId="77777777"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14:paraId="1DFD500E" w14:textId="77777777" w:rsidR="008031D5" w:rsidRPr="00D534CD" w:rsidRDefault="008031D5" w:rsidP="00890664">
      <w:pPr>
        <w:ind w:left="405"/>
        <w:jc w:val="both"/>
        <w:rPr>
          <w:rFonts w:ascii="Century Gothic" w:hAnsi="Century Gothic"/>
        </w:rPr>
      </w:pPr>
    </w:p>
    <w:p w14:paraId="19F4FD3C" w14:textId="77777777" w:rsidR="003C7819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="008D225C" w:rsidRPr="00D534CD">
        <w:rPr>
          <w:rFonts w:ascii="Century Gothic" w:hAnsi="Century Gothic"/>
        </w:rPr>
        <w:t>2 mai 2025</w:t>
      </w:r>
    </w:p>
    <w:p w14:paraId="66A39999" w14:textId="77777777" w:rsidR="00AB5F38" w:rsidRDefault="00AB5F38" w:rsidP="00AB5F38">
      <w:pPr>
        <w:ind w:left="426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7F0FD986" wp14:editId="1E18D5CE">
            <wp:extent cx="2029104" cy="466788"/>
            <wp:effectExtent l="0" t="0" r="0" b="0"/>
            <wp:docPr id="474989814" name="Image474989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898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9104" cy="4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86244" w14:textId="77777777" w:rsidR="00AB5F38" w:rsidRDefault="00AB5F38" w:rsidP="00AB5F38">
      <w:pPr>
        <w:ind w:left="426" w:right="48" w:firstLine="3543"/>
        <w:jc w:val="both"/>
        <w:rPr>
          <w:sz w:val="24"/>
          <w:szCs w:val="24"/>
        </w:rPr>
      </w:pPr>
    </w:p>
    <w:p w14:paraId="4CEEA2D1" w14:textId="77777777" w:rsidR="00AB5F38" w:rsidRPr="00D534CD" w:rsidRDefault="00AB5F38" w:rsidP="00890664">
      <w:pPr>
        <w:ind w:left="405"/>
        <w:jc w:val="both"/>
        <w:outlineLvl w:val="0"/>
        <w:rPr>
          <w:rFonts w:ascii="Century Gothic" w:hAnsi="Century Gothic"/>
        </w:rPr>
      </w:pPr>
    </w:p>
    <w:p w14:paraId="79E91D24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sectPr w:rsidR="003C7819" w:rsidRPr="00D534CD" w:rsidSect="00D534CD">
      <w:headerReference w:type="default" r:id="rId10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098D3" w14:textId="77777777" w:rsidR="00662E5B" w:rsidRDefault="00662E5B" w:rsidP="00662E5B">
      <w:r>
        <w:separator/>
      </w:r>
    </w:p>
  </w:endnote>
  <w:endnote w:type="continuationSeparator" w:id="0">
    <w:p w14:paraId="586DA6A9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0E7E" w14:textId="77777777" w:rsidR="00662E5B" w:rsidRDefault="00662E5B" w:rsidP="00662E5B">
      <w:r>
        <w:separator/>
      </w:r>
    </w:p>
  </w:footnote>
  <w:footnote w:type="continuationSeparator" w:id="0">
    <w:p w14:paraId="28F00785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75D5C" w14:textId="77777777" w:rsidR="00662E5B" w:rsidRDefault="005B590E">
    <w:pPr>
      <w:pStyle w:val="En-tte"/>
    </w:pPr>
    <w:r>
      <w:rPr>
        <w:noProof/>
      </w:rPr>
      <w:pict w14:anchorId="662C39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49"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Logo_PHILAE_CMJN_Plan de travail 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36412817">
    <w:abstractNumId w:val="2"/>
  </w:num>
  <w:num w:numId="2" w16cid:durableId="1476995363">
    <w:abstractNumId w:val="1"/>
  </w:num>
  <w:num w:numId="3" w16cid:durableId="97023314">
    <w:abstractNumId w:val="3"/>
  </w:num>
  <w:num w:numId="4" w16cid:durableId="1139690188">
    <w:abstractNumId w:val="0"/>
  </w:num>
  <w:num w:numId="5" w16cid:durableId="1019236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035A27"/>
    <w:rsid w:val="0014005C"/>
    <w:rsid w:val="001705DE"/>
    <w:rsid w:val="001970B4"/>
    <w:rsid w:val="00200009"/>
    <w:rsid w:val="00216E00"/>
    <w:rsid w:val="00240524"/>
    <w:rsid w:val="002B5027"/>
    <w:rsid w:val="00383A91"/>
    <w:rsid w:val="003A73CB"/>
    <w:rsid w:val="003C7819"/>
    <w:rsid w:val="00411B00"/>
    <w:rsid w:val="00485E74"/>
    <w:rsid w:val="004C5F4B"/>
    <w:rsid w:val="005B590E"/>
    <w:rsid w:val="00662E5B"/>
    <w:rsid w:val="0068225C"/>
    <w:rsid w:val="007306F7"/>
    <w:rsid w:val="008031D5"/>
    <w:rsid w:val="00890664"/>
    <w:rsid w:val="008D225C"/>
    <w:rsid w:val="00936BEA"/>
    <w:rsid w:val="009420A7"/>
    <w:rsid w:val="009722FD"/>
    <w:rsid w:val="009E0783"/>
    <w:rsid w:val="00A93AA1"/>
    <w:rsid w:val="00AB5F38"/>
    <w:rsid w:val="00AD0C15"/>
    <w:rsid w:val="00B2564B"/>
    <w:rsid w:val="00C868F2"/>
    <w:rsid w:val="00D11B2F"/>
    <w:rsid w:val="00D51845"/>
    <w:rsid w:val="00D534CD"/>
    <w:rsid w:val="00D5698B"/>
    <w:rsid w:val="00D97CDC"/>
    <w:rsid w:val="00DC1E0E"/>
    <w:rsid w:val="00E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0EE7AB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70EC3209-955A-4ED0-83D0-1C8A9D2A97A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377</Words>
  <Characters>2076</Characters>
  <Application>Microsoft Office Word</Application>
  <DocSecurity>0</DocSecurity>
  <Lines>17</Lines>
  <Paragraphs>4</Paragraphs>
  <ScaleCrop>false</ScaleCrop>
  <Company> 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Laureano Diaz</cp:lastModifiedBy>
  <cp:revision>27</cp:revision>
  <cp:lastPrinted>2001-06-01T09:04:00Z</cp:lastPrinted>
  <dcterms:created xsi:type="dcterms:W3CDTF">2012-05-03T16:30:00Z</dcterms:created>
  <dcterms:modified xsi:type="dcterms:W3CDTF">2025-05-05T09:01:00Z</dcterms:modified>
</cp:coreProperties>
</file>