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A148E" w14:textId="77777777" w:rsidR="003C7819" w:rsidRPr="00A63B81" w:rsidRDefault="003C7819">
      <w:pPr>
        <w:outlineLvl w:val="0"/>
        <w:rPr>
          <w:rFonts w:ascii="Century Gothic" w:hAnsi="Century Gothic"/>
          <w:lang w:val="de-DE"/>
        </w:rPr>
      </w:pPr>
      <w:r w:rsidRPr="00A63B81">
        <w:rPr>
          <w:rFonts w:ascii="Century Gothic" w:hAnsi="Century Gothic"/>
          <w:lang w:val="de-DE"/>
        </w:rPr>
        <w:t xml:space="preserve">GREFFE N° </w:t>
      </w:r>
      <w:bookmarkStart w:id="0" w:name="SAFFAIRE_REFTRIB1_0"/>
      <w:r w:rsidRPr="00A63B81">
        <w:rPr>
          <w:rFonts w:ascii="Century Gothic" w:hAnsi="Century Gothic"/>
          <w:lang w:val="de-DE"/>
        </w:rPr>
        <w:t>2025J00151</w:t>
      </w:r>
      <w:bookmarkEnd w:id="0"/>
      <w:r w:rsidRPr="00A63B81">
        <w:rPr>
          <w:rFonts w:ascii="Century Gothic" w:hAnsi="Century Gothic"/>
          <w:lang w:val="de-DE"/>
        </w:rPr>
        <w:t xml:space="preserve"> </w:t>
      </w:r>
    </w:p>
    <w:p w14:paraId="123342F6" w14:textId="77777777" w:rsidR="003C7819" w:rsidRPr="00A63B81" w:rsidRDefault="00485E74">
      <w:pPr>
        <w:outlineLvl w:val="0"/>
        <w:rPr>
          <w:rFonts w:ascii="Century Gothic" w:hAnsi="Century Gothic"/>
          <w:lang w:val="de-DE"/>
        </w:rPr>
      </w:pPr>
      <w:r w:rsidRPr="00A63B81">
        <w:rPr>
          <w:rFonts w:ascii="Century Gothic" w:hAnsi="Century Gothic"/>
          <w:lang w:val="de-DE"/>
        </w:rPr>
        <w:t>LL</w:t>
      </w:r>
      <w:r w:rsidR="003C7819" w:rsidRPr="00A63B81">
        <w:rPr>
          <w:rFonts w:ascii="Century Gothic" w:hAnsi="Century Gothic"/>
          <w:lang w:val="de-DE"/>
        </w:rPr>
        <w:t>/</w:t>
      </w:r>
      <w:bookmarkStart w:id="1" w:name="SUTILISA_NUMERO_0"/>
      <w:proofErr w:type="gramStart"/>
      <w:r w:rsidR="003C7819" w:rsidRPr="00A63B81">
        <w:rPr>
          <w:rFonts w:ascii="Century Gothic" w:hAnsi="Century Gothic"/>
          <w:lang w:val="de-DE"/>
        </w:rPr>
        <w:t>RR</w:t>
      </w:r>
      <w:bookmarkEnd w:id="1"/>
      <w:r w:rsidR="003C7819" w:rsidRPr="00A63B81">
        <w:rPr>
          <w:rFonts w:ascii="Century Gothic" w:hAnsi="Century Gothic"/>
          <w:lang w:val="de-DE"/>
        </w:rPr>
        <w:t xml:space="preserve">  N</w:t>
      </w:r>
      <w:proofErr w:type="gramEnd"/>
      <w:r w:rsidR="003C7819" w:rsidRPr="00A63B81">
        <w:rPr>
          <w:rFonts w:ascii="Century Gothic" w:hAnsi="Century Gothic"/>
          <w:lang w:val="de-DE"/>
        </w:rPr>
        <w:t xml:space="preserve">° </w:t>
      </w:r>
      <w:bookmarkStart w:id="2" w:name="SAFFAIRE_NUMERO_0"/>
      <w:r w:rsidR="003C7819" w:rsidRPr="00A63B81">
        <w:rPr>
          <w:rFonts w:ascii="Century Gothic" w:hAnsi="Century Gothic"/>
          <w:lang w:val="de-DE"/>
        </w:rPr>
        <w:t>8870</w:t>
      </w:r>
      <w:bookmarkEnd w:id="2"/>
      <w:r w:rsidR="003C7819" w:rsidRPr="00A63B81">
        <w:rPr>
          <w:rFonts w:ascii="Century Gothic" w:hAnsi="Century Gothic"/>
          <w:lang w:val="de-DE"/>
        </w:rPr>
        <w:t xml:space="preserve">  </w:t>
      </w:r>
    </w:p>
    <w:p w14:paraId="539C93C2" w14:textId="77777777" w:rsidR="003C7819" w:rsidRPr="00A63B81" w:rsidRDefault="003C7819">
      <w:pPr>
        <w:rPr>
          <w:rFonts w:ascii="Century Gothic" w:hAnsi="Century Gothic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14:paraId="7AC2ADF3" w14:textId="77777777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38DD62C0" w14:textId="77777777"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14:paraId="20224175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5D35F9F2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14:paraId="199838D8" w14:textId="77777777" w:rsidR="003C7819" w:rsidRPr="00D534CD" w:rsidRDefault="003C7819">
      <w:pPr>
        <w:rPr>
          <w:rFonts w:ascii="Century Gothic" w:hAnsi="Century Gothic"/>
        </w:rPr>
      </w:pPr>
    </w:p>
    <w:p w14:paraId="7FC969CB" w14:textId="77777777"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Caroline CACHAU-LAGOUTTE,</w:t>
      </w:r>
    </w:p>
    <w:p w14:paraId="6CEC7AD8" w14:textId="77777777"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3" w:name="SAFFAIRE_LJDP_0"/>
      <w:r w:rsidR="003C7819" w:rsidRPr="00485E74">
        <w:rPr>
          <w:rFonts w:ascii="Century Gothic" w:hAnsi="Century Gothic"/>
          <w:sz w:val="18"/>
          <w:szCs w:val="18"/>
        </w:rPr>
        <w:t>16/07/2025</w:t>
      </w:r>
      <w:bookmarkEnd w:id="3"/>
      <w:r w:rsidR="003C7819" w:rsidRPr="00485E74">
        <w:rPr>
          <w:rFonts w:ascii="Century Gothic" w:hAnsi="Century Gothic"/>
          <w:sz w:val="18"/>
          <w:szCs w:val="18"/>
        </w:rPr>
        <w:t xml:space="preserve"> dans le cadre de la :</w:t>
      </w:r>
    </w:p>
    <w:p w14:paraId="4731921A" w14:textId="77777777" w:rsidR="003C7819" w:rsidRPr="00485E74" w:rsidRDefault="003C7819">
      <w:pPr>
        <w:jc w:val="both"/>
        <w:rPr>
          <w:rFonts w:ascii="Century Gothic" w:hAnsi="Century Gothic"/>
          <w:sz w:val="18"/>
          <w:szCs w:val="18"/>
        </w:rPr>
      </w:pPr>
    </w:p>
    <w:p w14:paraId="53BEBCFF" w14:textId="77777777" w:rsidR="003C7819" w:rsidRPr="00485E74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id="4" w:name="SAFFAIRE_ABREVIALIB_0"/>
      <w:r w:rsidR="00485E74"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id="5" w:name="SAFFAIRE_NOM_0"/>
      <w:bookmarkEnd w:id="4"/>
      <w:r w:rsidRPr="00485E74">
        <w:rPr>
          <w:rFonts w:ascii="Century Gothic" w:hAnsi="Century Gothic"/>
          <w:b/>
          <w:sz w:val="22"/>
          <w:szCs w:val="22"/>
        </w:rPr>
        <w:t>SASU ALEXIME</w:t>
      </w:r>
      <w:bookmarkEnd w:id="5"/>
    </w:p>
    <w:p w14:paraId="57655C66" w14:textId="77777777" w:rsidR="003C7819" w:rsidRPr="00485E74" w:rsidRDefault="003C7819" w:rsidP="008031D5">
      <w:pPr>
        <w:jc w:val="center"/>
        <w:rPr>
          <w:rFonts w:ascii="Century Gothic" w:hAnsi="Century Gothic"/>
          <w:b/>
        </w:rPr>
      </w:pPr>
      <w:bookmarkStart w:id="6" w:name="SAFFAIRE_ACTIVITE_0"/>
      <w:r w:rsidRPr="00485E74">
        <w:rPr>
          <w:rFonts w:ascii="Century Gothic" w:hAnsi="Century Gothic"/>
          <w:b/>
        </w:rPr>
        <w:t xml:space="preserve">Vente notamment par automate, de tous produits alimentaires et non alimentaires et de plats </w:t>
      </w:r>
      <w:r w:rsidR="00F26A62" w:rsidRPr="00485E74">
        <w:rPr>
          <w:rFonts w:ascii="Century Gothic" w:hAnsi="Century Gothic"/>
          <w:b/>
        </w:rPr>
        <w:t>cuisinés ;</w:t>
      </w:r>
      <w:r w:rsidRPr="00485E74">
        <w:rPr>
          <w:rFonts w:ascii="Century Gothic" w:hAnsi="Century Gothic"/>
          <w:b/>
        </w:rPr>
        <w:t xml:space="preserve"> prestations de conseil diverses.</w:t>
      </w:r>
      <w:bookmarkEnd w:id="6"/>
    </w:p>
    <w:p w14:paraId="6696A61F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7" w:name="SAFFAIRE_RUE1_0"/>
      <w:r w:rsidRPr="00D534CD">
        <w:rPr>
          <w:rFonts w:ascii="Century Gothic" w:hAnsi="Century Gothic"/>
        </w:rPr>
        <w:t>24 route de Bordeaux</w:t>
      </w:r>
      <w:bookmarkEnd w:id="7"/>
      <w:r w:rsidRPr="00D534CD">
        <w:rPr>
          <w:rFonts w:ascii="Century Gothic" w:hAnsi="Century Gothic"/>
        </w:rPr>
        <w:t xml:space="preserve"> </w:t>
      </w:r>
      <w:bookmarkStart w:id="8" w:name="SAFFAIRE_RUE2_0"/>
      <w:bookmarkEnd w:id="8"/>
    </w:p>
    <w:p w14:paraId="3C6FD0C6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9" w:name="SAFFAIRE_CODPOST_0"/>
      <w:r w:rsidRPr="00D534CD">
        <w:rPr>
          <w:rFonts w:ascii="Century Gothic" w:hAnsi="Century Gothic"/>
        </w:rPr>
        <w:t>33138</w:t>
      </w:r>
      <w:bookmarkEnd w:id="9"/>
      <w:r w:rsidRPr="00D534CD">
        <w:rPr>
          <w:rFonts w:ascii="Century Gothic" w:hAnsi="Century Gothic"/>
        </w:rPr>
        <w:t xml:space="preserve"> </w:t>
      </w:r>
      <w:bookmarkStart w:id="10" w:name="SAFFAIRE_BURDIS_0"/>
      <w:r w:rsidRPr="00D534CD">
        <w:rPr>
          <w:rFonts w:ascii="Century Gothic" w:hAnsi="Century Gothic"/>
        </w:rPr>
        <w:t>LANTON</w:t>
      </w:r>
      <w:bookmarkEnd w:id="10"/>
    </w:p>
    <w:p w14:paraId="28A909C8" w14:textId="77777777" w:rsidR="003C7819" w:rsidRPr="00D534CD" w:rsidRDefault="003C7819">
      <w:pPr>
        <w:jc w:val="both"/>
        <w:rPr>
          <w:rFonts w:ascii="Century Gothic" w:hAnsi="Century Gothic"/>
        </w:rPr>
      </w:pPr>
    </w:p>
    <w:p w14:paraId="77E90CED" w14:textId="77777777" w:rsidR="00485E74" w:rsidRPr="00D534CD" w:rsidRDefault="00485E74" w:rsidP="00485E74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14:paraId="42A1E70B" w14:textId="77777777" w:rsidR="00485E74" w:rsidRPr="00D534CD" w:rsidRDefault="00485E74" w:rsidP="00485E74">
      <w:pPr>
        <w:jc w:val="both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14:paraId="5C25CE0A" w14:textId="77777777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14:paraId="58297014" w14:textId="77777777" w:rsidR="008031D5" w:rsidRDefault="008031D5" w:rsidP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14:paraId="48BD9C5C" w14:textId="77777777" w:rsidR="00522116" w:rsidRDefault="008031D5" w:rsidP="00485E74">
            <w:pPr>
              <w:jc w:val="center"/>
              <w:rPr>
                <w:rFonts w:ascii="Century Gothic" w:hAnsi="Century Gothic"/>
                <w:b/>
              </w:rPr>
            </w:pPr>
            <w:r w:rsidRPr="008031D5">
              <w:rPr>
                <w:rFonts w:ascii="Century Gothic" w:hAnsi="Century Gothic"/>
                <w:b/>
              </w:rPr>
              <w:t xml:space="preserve">FONDS DE COMMERCE </w:t>
            </w:r>
            <w:r w:rsidR="00522116">
              <w:rPr>
                <w:rFonts w:ascii="Century Gothic" w:hAnsi="Century Gothic"/>
                <w:b/>
              </w:rPr>
              <w:t>D’UNE EPICERIE AUTONOME PAR AUTOMATE</w:t>
            </w:r>
          </w:p>
          <w:p w14:paraId="2D24613F" w14:textId="77777777" w:rsidR="006E5EA5" w:rsidRPr="008031D5" w:rsidRDefault="006E5EA5" w:rsidP="006E5EA5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 xml:space="preserve">Situé </w:t>
            </w:r>
            <w:r>
              <w:rPr>
                <w:rFonts w:ascii="Century Gothic" w:hAnsi="Century Gothic"/>
              </w:rPr>
              <w:t>198 route de Toulouse</w:t>
            </w:r>
            <w:r w:rsidRPr="008031D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33130 BEGLES </w:t>
            </w:r>
            <w:r w:rsidRPr="008031D5">
              <w:rPr>
                <w:rFonts w:ascii="Century Gothic" w:hAnsi="Century Gothic"/>
              </w:rPr>
              <w:t>composé de :</w:t>
            </w:r>
          </w:p>
          <w:p w14:paraId="67B36FF9" w14:textId="77777777" w:rsidR="006E5EA5" w:rsidRDefault="006E5EA5" w:rsidP="00485E74">
            <w:pPr>
              <w:jc w:val="center"/>
              <w:rPr>
                <w:rFonts w:ascii="Century Gothic" w:hAnsi="Century Gothic"/>
              </w:rPr>
            </w:pPr>
          </w:p>
          <w:p w14:paraId="69DB853C" w14:textId="77777777" w:rsidR="006E5EA5" w:rsidRDefault="0073655B" w:rsidP="00485E7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pict w14:anchorId="4B1B6C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7pt;height:135.85pt">
                  <v:imagedata r:id="rId9" o:title="Capture d'écran 2025-08-05 105504"/>
                </v:shape>
              </w:pict>
            </w:r>
          </w:p>
          <w:p w14:paraId="25935093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1F86E1F5" w14:textId="77777777"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14:paraId="14974395" w14:textId="77777777" w:rsidR="008031D5" w:rsidRPr="008031D5" w:rsidRDefault="008031D5" w:rsidP="008031D5">
            <w:pPr>
              <w:ind w:left="765"/>
              <w:jc w:val="both"/>
              <w:rPr>
                <w:rFonts w:ascii="Century Gothic" w:hAnsi="Century Gothic"/>
              </w:rPr>
            </w:pPr>
          </w:p>
          <w:p w14:paraId="0A085ADD" w14:textId="77777777" w:rsidR="008031D5" w:rsidRPr="00D534CD" w:rsidRDefault="008031D5" w:rsidP="0052211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chalandise</w:t>
            </w:r>
            <w:proofErr w:type="gramEnd"/>
          </w:p>
          <w:p w14:paraId="7D927871" w14:textId="77777777" w:rsidR="008031D5" w:rsidRPr="00D534CD" w:rsidRDefault="008031D5" w:rsidP="0052211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clientèle</w:t>
            </w:r>
            <w:proofErr w:type="gramEnd"/>
          </w:p>
          <w:p w14:paraId="77239509" w14:textId="69498C34" w:rsidR="008031D5" w:rsidRDefault="008031D5" w:rsidP="0052211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droit</w:t>
            </w:r>
            <w:proofErr w:type="gramEnd"/>
            <w:r w:rsidRPr="00D534CD">
              <w:rPr>
                <w:rFonts w:ascii="Century Gothic" w:hAnsi="Century Gothic"/>
              </w:rPr>
              <w:t xml:space="preserve"> au bail du local situé </w:t>
            </w:r>
            <w:r w:rsidR="00522116">
              <w:rPr>
                <w:rFonts w:ascii="Century Gothic" w:hAnsi="Century Gothic"/>
              </w:rPr>
              <w:t>198 route de Toulouse</w:t>
            </w:r>
            <w:r w:rsidR="00522116" w:rsidRPr="008031D5">
              <w:rPr>
                <w:rFonts w:ascii="Century Gothic" w:hAnsi="Century Gothic"/>
              </w:rPr>
              <w:t xml:space="preserve"> </w:t>
            </w:r>
            <w:r w:rsidR="00522116">
              <w:rPr>
                <w:rFonts w:ascii="Century Gothic" w:hAnsi="Century Gothic"/>
              </w:rPr>
              <w:t xml:space="preserve">33130 BEGLES </w:t>
            </w:r>
            <w:r w:rsidRPr="00D534CD">
              <w:rPr>
                <w:rFonts w:ascii="Century Gothic" w:hAnsi="Century Gothic"/>
              </w:rPr>
              <w:t>commençant à courir l</w:t>
            </w:r>
            <w:r w:rsidR="0006468E">
              <w:rPr>
                <w:rFonts w:ascii="Century Gothic" w:hAnsi="Century Gothic"/>
              </w:rPr>
              <w:t xml:space="preserve">e </w:t>
            </w:r>
            <w:r w:rsidR="00522116">
              <w:rPr>
                <w:rFonts w:ascii="Century Gothic" w:hAnsi="Century Gothic"/>
              </w:rPr>
              <w:t>01.03.2023</w:t>
            </w:r>
            <w:r w:rsidR="0006468E">
              <w:rPr>
                <w:rFonts w:ascii="Century Gothic" w:hAnsi="Century Gothic"/>
              </w:rPr>
              <w:t xml:space="preserve"> pour </w:t>
            </w:r>
            <w:r w:rsidR="00522116">
              <w:rPr>
                <w:rFonts w:ascii="Century Gothic" w:hAnsi="Century Gothic"/>
              </w:rPr>
              <w:t>une durée de 9 années</w:t>
            </w:r>
            <w:r w:rsidRPr="00D534CD">
              <w:rPr>
                <w:rFonts w:ascii="Century Gothic" w:hAnsi="Century Gothic"/>
              </w:rPr>
              <w:t xml:space="preserve">, se décomposant comme suit : local à usage de </w:t>
            </w:r>
            <w:r w:rsidR="0006468E">
              <w:rPr>
                <w:rFonts w:ascii="Century Gothic" w:hAnsi="Century Gothic"/>
              </w:rPr>
              <w:t>commerce alimentaire</w:t>
            </w:r>
            <w:r w:rsidR="006C18B6">
              <w:rPr>
                <w:rFonts w:ascii="Century Gothic" w:hAnsi="Century Gothic"/>
              </w:rPr>
              <w:t xml:space="preserve"> d’une superficie totale de</w:t>
            </w:r>
            <w:r w:rsidR="0073655B">
              <w:rPr>
                <w:rFonts w:ascii="Century Gothic" w:hAnsi="Century Gothic"/>
              </w:rPr>
              <w:t xml:space="preserve"> </w:t>
            </w:r>
            <w:r w:rsidR="0006468E">
              <w:rPr>
                <w:rFonts w:ascii="Century Gothic" w:hAnsi="Century Gothic"/>
              </w:rPr>
              <w:t>75</w:t>
            </w:r>
            <w:r w:rsidR="00522116">
              <w:rPr>
                <w:rFonts w:ascii="Century Gothic" w:hAnsi="Century Gothic"/>
              </w:rPr>
              <w:t>,40</w:t>
            </w:r>
            <w:r w:rsidR="00D31242">
              <w:rPr>
                <w:rFonts w:ascii="Century Gothic" w:hAnsi="Century Gothic"/>
              </w:rPr>
              <w:t xml:space="preserve"> </w:t>
            </w:r>
            <w:r w:rsidR="00522116">
              <w:rPr>
                <w:rFonts w:ascii="Century Gothic" w:hAnsi="Century Gothic"/>
              </w:rPr>
              <w:t>m</w:t>
            </w:r>
            <w:r w:rsidRPr="00D534CD">
              <w:rPr>
                <w:rFonts w:ascii="Century Gothic" w:hAnsi="Century Gothic"/>
              </w:rPr>
              <w:t>² environ</w:t>
            </w:r>
            <w:r w:rsidR="006C18B6">
              <w:rPr>
                <w:rFonts w:ascii="Century Gothic" w:hAnsi="Century Gothic"/>
              </w:rPr>
              <w:t xml:space="preserve"> </w:t>
            </w:r>
            <w:r w:rsidR="0006468E">
              <w:rPr>
                <w:rFonts w:ascii="Century Gothic" w:hAnsi="Century Gothic"/>
              </w:rPr>
              <w:t>avec</w:t>
            </w:r>
            <w:r w:rsidR="00522116">
              <w:rPr>
                <w:rFonts w:ascii="Century Gothic" w:hAnsi="Century Gothic"/>
              </w:rPr>
              <w:t xml:space="preserve"> un local d’environ 28.36m², un bureau d’environ 6,51m², un dégagement d’environ 0,86m² et d’une cave </w:t>
            </w:r>
            <w:r w:rsidR="0092071A">
              <w:rPr>
                <w:rFonts w:ascii="Century Gothic" w:hAnsi="Century Gothic"/>
              </w:rPr>
              <w:t xml:space="preserve">en sous-sol </w:t>
            </w:r>
            <w:r w:rsidR="00522116">
              <w:rPr>
                <w:rFonts w:ascii="Century Gothic" w:hAnsi="Century Gothic"/>
              </w:rPr>
              <w:t>d’environ 38,05m²</w:t>
            </w:r>
            <w:r w:rsidR="0092071A">
              <w:rPr>
                <w:rFonts w:ascii="Century Gothic" w:hAnsi="Century Gothic"/>
              </w:rPr>
              <w:t xml:space="preserve">. </w:t>
            </w:r>
            <w:r w:rsidR="00522116">
              <w:rPr>
                <w:rFonts w:ascii="Century Gothic" w:hAnsi="Century Gothic"/>
              </w:rPr>
              <w:t xml:space="preserve"> </w:t>
            </w:r>
          </w:p>
          <w:p w14:paraId="2B198291" w14:textId="77777777" w:rsidR="008031D5" w:rsidRDefault="008031D5" w:rsidP="0052211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Loyer </w:t>
            </w:r>
            <w:r w:rsidR="00522116">
              <w:rPr>
                <w:rFonts w:ascii="Century Gothic" w:hAnsi="Century Gothic"/>
              </w:rPr>
              <w:t xml:space="preserve">annuel : 14 400 euros HT </w:t>
            </w:r>
          </w:p>
          <w:p w14:paraId="0CB2B7BD" w14:textId="77777777" w:rsidR="008031D5" w:rsidRDefault="00485E74" w:rsidP="00522116">
            <w:pPr>
              <w:ind w:left="405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Destination : </w:t>
            </w:r>
            <w:r w:rsidR="0006468E">
              <w:rPr>
                <w:rFonts w:ascii="Century Gothic" w:hAnsi="Century Gothic"/>
              </w:rPr>
              <w:t>vente</w:t>
            </w:r>
            <w:r w:rsidR="00522116">
              <w:rPr>
                <w:rFonts w:ascii="Century Gothic" w:hAnsi="Century Gothic"/>
              </w:rPr>
              <w:t xml:space="preserve">, notamment par automate, de tous </w:t>
            </w:r>
            <w:r w:rsidR="0006468E">
              <w:rPr>
                <w:rFonts w:ascii="Century Gothic" w:hAnsi="Century Gothic"/>
              </w:rPr>
              <w:t xml:space="preserve">produits alimentaires et non alimentaires </w:t>
            </w:r>
            <w:r w:rsidR="00522116">
              <w:rPr>
                <w:rFonts w:ascii="Century Gothic" w:hAnsi="Century Gothic"/>
              </w:rPr>
              <w:t xml:space="preserve">et de plats cuisinés </w:t>
            </w:r>
            <w:r w:rsidR="0006468E">
              <w:rPr>
                <w:rFonts w:ascii="Century Gothic" w:hAnsi="Century Gothic"/>
              </w:rPr>
              <w:t>avec possibilité d’activité connexe et complémentaire</w:t>
            </w:r>
            <w:r w:rsidR="00522116">
              <w:rPr>
                <w:rFonts w:ascii="Century Gothic" w:hAnsi="Century Gothic"/>
              </w:rPr>
              <w:t xml:space="preserve"> contribuant à la réalisation de cet objet</w:t>
            </w:r>
            <w:r w:rsidR="0006468E">
              <w:rPr>
                <w:rFonts w:ascii="Century Gothic" w:hAnsi="Century Gothic"/>
              </w:rPr>
              <w:t>.</w:t>
            </w:r>
          </w:p>
          <w:p w14:paraId="3F3F96F1" w14:textId="77777777" w:rsidR="00485E74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</w:p>
          <w:p w14:paraId="058E67C2" w14:textId="77777777" w:rsidR="008031D5" w:rsidRP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14:paraId="432F268A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02E6444B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r w:rsidR="0006468E">
              <w:rPr>
                <w:rFonts w:ascii="Century Gothic" w:hAnsi="Century Gothic"/>
              </w:rPr>
              <w:t>M</w:t>
            </w:r>
            <w:r w:rsidRPr="00D534CD">
              <w:rPr>
                <w:rFonts w:ascii="Century Gothic" w:hAnsi="Century Gothic"/>
              </w:rPr>
              <w:t>atériel d’exploitation</w:t>
            </w:r>
          </w:p>
          <w:p w14:paraId="56D6A1A6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03044430" w14:textId="77777777" w:rsidR="008031D5" w:rsidRPr="008031D5" w:rsidRDefault="008031D5" w:rsidP="008031D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et/ou faisant l’objet de contrats de crédit-bail, location, et de clause de réserve de propriété.</w:t>
            </w:r>
          </w:p>
          <w:p w14:paraId="55B8989D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25C39B34" w14:textId="77777777" w:rsidR="008031D5" w:rsidRPr="00485E74" w:rsidRDefault="008031D5" w:rsidP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85E74">
              <w:rPr>
                <w:rFonts w:ascii="Century Gothic" w:hAnsi="Century Gothic"/>
                <w:sz w:val="16"/>
                <w:szCs w:val="16"/>
              </w:rPr>
              <w:t xml:space="preserve">Les actifs mobiliers ont été évalués par </w:t>
            </w:r>
            <w:bookmarkStart w:id="11" w:name="SAFFAIRE_CPRABREVIALIB_0"/>
            <w:r w:rsidRPr="00485E74">
              <w:rPr>
                <w:rFonts w:ascii="Century Gothic" w:hAnsi="Century Gothic"/>
                <w:sz w:val="16"/>
                <w:szCs w:val="16"/>
              </w:rPr>
              <w:t>Maître</w:t>
            </w:r>
            <w:bookmarkEnd w:id="11"/>
            <w:r w:rsidR="0092071A">
              <w:rPr>
                <w:rFonts w:ascii="Century Gothic" w:hAnsi="Century Gothic"/>
                <w:sz w:val="16"/>
                <w:szCs w:val="16"/>
              </w:rPr>
              <w:t xml:space="preserve"> Alexeï</w:t>
            </w:r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12" w:name="SAFFAIRE_CPRNOM_0"/>
            <w:r w:rsidRPr="00485E74">
              <w:rPr>
                <w:rFonts w:ascii="Century Gothic" w:hAnsi="Century Gothic"/>
                <w:sz w:val="16"/>
                <w:szCs w:val="16"/>
              </w:rPr>
              <w:t>BLANCHY</w:t>
            </w:r>
            <w:bookmarkEnd w:id="12"/>
            <w:r w:rsidRPr="00485E74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bookmarkStart w:id="13" w:name="SAFFAIRE_CPRRUE1_0"/>
            <w:r w:rsidRPr="00485E74">
              <w:rPr>
                <w:rFonts w:ascii="Century Gothic" w:hAnsi="Century Gothic"/>
                <w:sz w:val="16"/>
                <w:szCs w:val="16"/>
              </w:rPr>
              <w:t>136 Quai des Chartrons</w:t>
            </w:r>
            <w:bookmarkStart w:id="14" w:name="SAFFAIRE_CPRRUE2_0"/>
            <w:bookmarkEnd w:id="13"/>
            <w:bookmarkEnd w:id="14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15" w:name="SAFFAIRE_CPRCODPOST_0"/>
            <w:r w:rsidRPr="00485E74">
              <w:rPr>
                <w:rFonts w:ascii="Century Gothic" w:hAnsi="Century Gothic"/>
                <w:sz w:val="16"/>
                <w:szCs w:val="16"/>
              </w:rPr>
              <w:t>33300</w:t>
            </w:r>
            <w:bookmarkEnd w:id="15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16" w:name="SAFFAIRE_CPRBURDIS_0"/>
            <w:r w:rsidRPr="00485E74">
              <w:rPr>
                <w:rFonts w:ascii="Century Gothic" w:hAnsi="Century Gothic"/>
                <w:sz w:val="16"/>
                <w:szCs w:val="16"/>
              </w:rPr>
              <w:t>BORDEAUX</w:t>
            </w:r>
            <w:bookmarkEnd w:id="16"/>
            <w:r w:rsidRPr="00485E74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14:paraId="315E3FA8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07BCEAB3" w14:textId="77777777"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lastRenderedPageBreak/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14:paraId="75848042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77395CC2" w14:textId="77777777" w:rsidR="003C7819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="003C7819" w:rsidRPr="00D534CD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AB41AD">
        <w:rPr>
          <w:rFonts w:ascii="Century Gothic" w:hAnsi="Century Gothic"/>
        </w:rPr>
        <w:t>s</w:t>
      </w:r>
      <w:r w:rsidR="003C7819" w:rsidRPr="00D534CD">
        <w:rPr>
          <w:rFonts w:ascii="Century Gothic" w:hAnsi="Century Gothic"/>
        </w:rPr>
        <w:t xml:space="preserve">uivie par le Cabinet </w:t>
      </w:r>
      <w:bookmarkStart w:id="17" w:name="SAFFAIRE_EXCABREVIALIB_0"/>
      <w:bookmarkStart w:id="18" w:name="SAFFAIRE_EXCNOM_0"/>
      <w:bookmarkEnd w:id="17"/>
      <w:r w:rsidR="003C7819" w:rsidRPr="00D534CD">
        <w:rPr>
          <w:rFonts w:ascii="Century Gothic" w:hAnsi="Century Gothic"/>
        </w:rPr>
        <w:t>ACCE</w:t>
      </w:r>
      <w:bookmarkEnd w:id="18"/>
      <w:r w:rsidR="003C7819" w:rsidRPr="00D534CD">
        <w:rPr>
          <w:rFonts w:ascii="Century Gothic" w:hAnsi="Century Gothic"/>
        </w:rPr>
        <w:t xml:space="preserve"> sis </w:t>
      </w:r>
      <w:bookmarkStart w:id="19" w:name="SAFFAIRE_EXCRUE1_0"/>
      <w:r w:rsidR="003C7819" w:rsidRPr="00D534CD">
        <w:rPr>
          <w:rFonts w:ascii="Century Gothic" w:hAnsi="Century Gothic"/>
        </w:rPr>
        <w:t>35 avenue de la Forêt</w:t>
      </w:r>
      <w:bookmarkEnd w:id="19"/>
      <w:r w:rsidR="003C7819" w:rsidRPr="00D534CD">
        <w:rPr>
          <w:rFonts w:ascii="Century Gothic" w:hAnsi="Century Gothic"/>
        </w:rPr>
        <w:t xml:space="preserve"> </w:t>
      </w:r>
      <w:bookmarkStart w:id="20" w:name="SAFFAIRE_EXCRUE2_0"/>
      <w:bookmarkStart w:id="21" w:name="SAFFAIRE_EXCCODPOST_0"/>
      <w:bookmarkEnd w:id="20"/>
      <w:r w:rsidR="003C7819" w:rsidRPr="00D534CD">
        <w:rPr>
          <w:rFonts w:ascii="Century Gothic" w:hAnsi="Century Gothic"/>
        </w:rPr>
        <w:t>33320</w:t>
      </w:r>
      <w:bookmarkEnd w:id="21"/>
      <w:r w:rsidR="003C7819" w:rsidRPr="00D534CD">
        <w:rPr>
          <w:rFonts w:ascii="Century Gothic" w:hAnsi="Century Gothic"/>
        </w:rPr>
        <w:t xml:space="preserve"> </w:t>
      </w:r>
      <w:bookmarkStart w:id="22" w:name="SAFFAIRE_EXCBURDIS_0"/>
      <w:r w:rsidR="003C7819" w:rsidRPr="00D534CD">
        <w:rPr>
          <w:rFonts w:ascii="Century Gothic" w:hAnsi="Century Gothic"/>
        </w:rPr>
        <w:t>EYSINES</w:t>
      </w:r>
      <w:bookmarkEnd w:id="22"/>
      <w:r w:rsidR="003C7819" w:rsidRPr="00D534CD">
        <w:rPr>
          <w:rFonts w:ascii="Century Gothic" w:hAnsi="Century Gothic"/>
        </w:rPr>
        <w:t xml:space="preserve"> </w:t>
      </w:r>
    </w:p>
    <w:p w14:paraId="6EA8772F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4FF137E4" w14:textId="77777777" w:rsidR="008031D5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14:paraId="73F9FC5E" w14:textId="77777777" w:rsidR="008031D5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  <w:gridCol w:w="1701"/>
      </w:tblGrid>
      <w:tr w:rsidR="00890664" w:rsidRPr="00D534CD" w14:paraId="19CE5AD7" w14:textId="77777777" w:rsidTr="00485E74">
        <w:tc>
          <w:tcPr>
            <w:tcW w:w="24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58539A7B" w14:textId="77777777" w:rsidR="00890664" w:rsidRPr="00D534CD" w:rsidRDefault="00890664" w:rsidP="00D004A7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</w:tcBorders>
          </w:tcPr>
          <w:p w14:paraId="1A5A5619" w14:textId="77777777" w:rsidR="00890664" w:rsidRPr="00D534CD" w:rsidRDefault="0006468E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31/12/2024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8" w:space="0" w:color="auto"/>
            </w:tcBorders>
          </w:tcPr>
          <w:p w14:paraId="16A5C8C3" w14:textId="77777777" w:rsidR="00890664" w:rsidRDefault="0006468E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Du 01/04/2022</w:t>
            </w:r>
          </w:p>
          <w:p w14:paraId="7113A5D9" w14:textId="77777777" w:rsidR="0006468E" w:rsidRPr="00D534CD" w:rsidRDefault="0006468E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Au 31/12/2024</w:t>
            </w:r>
          </w:p>
        </w:tc>
      </w:tr>
      <w:tr w:rsidR="00890664" w:rsidRPr="00D534CD" w14:paraId="7AEEE819" w14:textId="77777777" w:rsidTr="00485E74">
        <w:tc>
          <w:tcPr>
            <w:tcW w:w="2422" w:type="dxa"/>
            <w:tcBorders>
              <w:top w:val="nil"/>
            </w:tcBorders>
          </w:tcPr>
          <w:p w14:paraId="1C7F97E4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14:paraId="65F2B8A1" w14:textId="77777777" w:rsidR="00890664" w:rsidRPr="00D534CD" w:rsidRDefault="0006468E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71 843</w:t>
            </w:r>
          </w:p>
        </w:tc>
        <w:tc>
          <w:tcPr>
            <w:tcW w:w="1701" w:type="dxa"/>
            <w:tcBorders>
              <w:top w:val="nil"/>
            </w:tcBorders>
          </w:tcPr>
          <w:p w14:paraId="2BA1D82C" w14:textId="77777777" w:rsidR="00890664" w:rsidRPr="00D534CD" w:rsidRDefault="0006468E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25 932</w:t>
            </w:r>
          </w:p>
        </w:tc>
      </w:tr>
      <w:tr w:rsidR="00890664" w:rsidRPr="00D534CD" w14:paraId="5F28295D" w14:textId="77777777" w:rsidTr="00485E74">
        <w:tc>
          <w:tcPr>
            <w:tcW w:w="2422" w:type="dxa"/>
          </w:tcPr>
          <w:p w14:paraId="3A4AF84D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14:paraId="69246721" w14:textId="77777777" w:rsidR="00890664" w:rsidRPr="00D534CD" w:rsidRDefault="0006468E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(19 760)</w:t>
            </w:r>
          </w:p>
        </w:tc>
        <w:tc>
          <w:tcPr>
            <w:tcW w:w="1701" w:type="dxa"/>
          </w:tcPr>
          <w:p w14:paraId="34954FEE" w14:textId="77777777" w:rsidR="00890664" w:rsidRPr="00D534CD" w:rsidRDefault="0006468E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(41 754)</w:t>
            </w:r>
          </w:p>
        </w:tc>
      </w:tr>
      <w:tr w:rsidR="00890664" w:rsidRPr="00D534CD" w14:paraId="75ACF4ED" w14:textId="77777777" w:rsidTr="00485E74">
        <w:tc>
          <w:tcPr>
            <w:tcW w:w="2422" w:type="dxa"/>
          </w:tcPr>
          <w:p w14:paraId="22C7AEB4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14:paraId="6185E1AA" w14:textId="77777777" w:rsidR="00890664" w:rsidRPr="00D534CD" w:rsidRDefault="0006468E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(21 579)</w:t>
            </w:r>
          </w:p>
        </w:tc>
        <w:tc>
          <w:tcPr>
            <w:tcW w:w="1701" w:type="dxa"/>
          </w:tcPr>
          <w:p w14:paraId="682F3263" w14:textId="77777777" w:rsidR="00890664" w:rsidRPr="00D534CD" w:rsidRDefault="00873EAA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(43 809)</w:t>
            </w:r>
          </w:p>
        </w:tc>
      </w:tr>
      <w:tr w:rsidR="00890664" w:rsidRPr="00D534CD" w14:paraId="0E448D75" w14:textId="77777777" w:rsidTr="00485E74">
        <w:tc>
          <w:tcPr>
            <w:tcW w:w="2422" w:type="dxa"/>
            <w:tcBorders>
              <w:bottom w:val="double" w:sz="4" w:space="0" w:color="auto"/>
            </w:tcBorders>
          </w:tcPr>
          <w:p w14:paraId="073D16B2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4D9C6209" w14:textId="77777777" w:rsidR="00890664" w:rsidRPr="00D534CD" w:rsidRDefault="0006468E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7 013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0369D607" w14:textId="77777777" w:rsidR="00890664" w:rsidRPr="00D534CD" w:rsidRDefault="00873EAA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(45 433)</w:t>
            </w:r>
          </w:p>
        </w:tc>
      </w:tr>
    </w:tbl>
    <w:p w14:paraId="76F37CD8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76096546" w14:textId="77777777" w:rsidR="00485E74" w:rsidRPr="00D534CD" w:rsidRDefault="00485E74" w:rsidP="00890664">
      <w:pPr>
        <w:ind w:left="405"/>
        <w:jc w:val="both"/>
        <w:rPr>
          <w:rFonts w:ascii="Century Gothic" w:hAnsi="Century Gothic"/>
        </w:rPr>
      </w:pPr>
    </w:p>
    <w:p w14:paraId="617F238A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14:paraId="658361BD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7C496C1E" w14:textId="77777777" w:rsidR="003C7819" w:rsidRPr="00D534CD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bookmarkStart w:id="23" w:name="SAFFAIRE_EFFECTIF_0"/>
      <w:r w:rsidRPr="00D534CD">
        <w:rPr>
          <w:rFonts w:ascii="Century Gothic" w:hAnsi="Century Gothic"/>
        </w:rPr>
        <w:t>0</w:t>
      </w:r>
      <w:bookmarkEnd w:id="23"/>
      <w:r w:rsidR="00485E74">
        <w:rPr>
          <w:rFonts w:ascii="Century Gothic" w:hAnsi="Century Gothic"/>
        </w:rPr>
        <w:t xml:space="preserve"> salarié</w:t>
      </w:r>
    </w:p>
    <w:p w14:paraId="27C5C0A6" w14:textId="77777777"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14:paraId="687C5C9F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14:paraId="05FA2212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67F9CC00" w14:textId="77777777" w:rsidR="003C7819" w:rsidRPr="00485E74" w:rsidRDefault="006C18B6" w:rsidP="0089066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05.09.2025 à 12</w:t>
      </w:r>
      <w:r w:rsidR="00485E74">
        <w:rPr>
          <w:rFonts w:ascii="Century Gothic" w:hAnsi="Century Gothic"/>
          <w:b/>
        </w:rPr>
        <w:t xml:space="preserve"> h</w:t>
      </w:r>
    </w:p>
    <w:p w14:paraId="7514166E" w14:textId="77777777"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14:paraId="1EAD7286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14:paraId="7F0F3C31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068528E1" w14:textId="77777777"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14:paraId="3D7DE3A1" w14:textId="77777777" w:rsidR="00485E74" w:rsidRPr="00D534CD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2192718E" w14:textId="77777777" w:rsidR="00485E74" w:rsidRDefault="00485E74" w:rsidP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="00D51845" w:rsidRPr="00D51845">
        <w:rPr>
          <w:rFonts w:ascii="Century Gothic" w:hAnsi="Century Gothic"/>
        </w:rPr>
        <w:t>contact@philaemj.fr</w:t>
      </w:r>
    </w:p>
    <w:p w14:paraId="0A1B14CE" w14:textId="77777777" w:rsidR="008031D5" w:rsidRPr="00D534CD" w:rsidRDefault="008031D5" w:rsidP="00890664">
      <w:pPr>
        <w:ind w:left="405"/>
        <w:jc w:val="both"/>
        <w:rPr>
          <w:rFonts w:ascii="Century Gothic" w:hAnsi="Century Gothic"/>
        </w:rPr>
      </w:pPr>
    </w:p>
    <w:p w14:paraId="4BF9C980" w14:textId="77777777"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92071A">
        <w:rPr>
          <w:rFonts w:ascii="Century Gothic" w:hAnsi="Century Gothic"/>
        </w:rPr>
        <w:t>05</w:t>
      </w:r>
      <w:r w:rsidR="002945CC">
        <w:rPr>
          <w:rFonts w:ascii="Century Gothic" w:hAnsi="Century Gothic"/>
        </w:rPr>
        <w:t xml:space="preserve"> ao</w:t>
      </w:r>
      <w:r w:rsidR="0092071A">
        <w:rPr>
          <w:rFonts w:ascii="Century Gothic" w:hAnsi="Century Gothic"/>
        </w:rPr>
        <w:t>û</w:t>
      </w:r>
      <w:r w:rsidR="002945CC">
        <w:rPr>
          <w:rFonts w:ascii="Century Gothic" w:hAnsi="Century Gothic"/>
        </w:rPr>
        <w:t>t</w:t>
      </w:r>
      <w:r w:rsidR="008D225C" w:rsidRPr="00D534CD">
        <w:rPr>
          <w:rFonts w:ascii="Century Gothic" w:hAnsi="Century Gothic"/>
        </w:rPr>
        <w:t xml:space="preserve"> 2025</w:t>
      </w:r>
    </w:p>
    <w:p w14:paraId="48B402D9" w14:textId="77777777" w:rsidR="00AB5F38" w:rsidRDefault="00AB5F38" w:rsidP="00AB5F38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60D9BA5" wp14:editId="0318F01F">
            <wp:extent cx="1609953" cy="514426"/>
            <wp:effectExtent l="0" t="0" r="0" b="0"/>
            <wp:docPr id="173667614" name="Image1736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76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953" cy="5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2662" w14:textId="77777777" w:rsidR="00AB5F38" w:rsidRDefault="00AB5F38" w:rsidP="00AB5F38">
      <w:pPr>
        <w:ind w:left="426" w:right="48" w:firstLine="3543"/>
        <w:jc w:val="both"/>
        <w:rPr>
          <w:sz w:val="24"/>
          <w:szCs w:val="24"/>
        </w:rPr>
      </w:pPr>
    </w:p>
    <w:p w14:paraId="3173587E" w14:textId="77777777" w:rsidR="00AB5F38" w:rsidRPr="00D534CD" w:rsidRDefault="00AB5F38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311699EA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sectPr w:rsidR="003C7819" w:rsidRPr="00D534CD" w:rsidSect="006E5EA5">
      <w:headerReference w:type="default" r:id="rId11"/>
      <w:pgSz w:w="11906" w:h="16838"/>
      <w:pgMar w:top="1417" w:right="1417" w:bottom="851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67485" w14:textId="77777777" w:rsidR="00662E5B" w:rsidRDefault="00662E5B" w:rsidP="00662E5B">
      <w:r>
        <w:separator/>
      </w:r>
    </w:p>
  </w:endnote>
  <w:endnote w:type="continuationSeparator" w:id="0">
    <w:p w14:paraId="4CE5CF91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CC450" w14:textId="77777777" w:rsidR="00662E5B" w:rsidRDefault="00662E5B" w:rsidP="00662E5B">
      <w:r>
        <w:separator/>
      </w:r>
    </w:p>
  </w:footnote>
  <w:footnote w:type="continuationSeparator" w:id="0">
    <w:p w14:paraId="4A7B541B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F31D" w14:textId="77777777" w:rsidR="00662E5B" w:rsidRDefault="0073655B">
    <w:pPr>
      <w:pStyle w:val="En-tte"/>
    </w:pPr>
    <w:r>
      <w:rPr>
        <w:noProof/>
      </w:rPr>
      <w:pict w14:anchorId="24371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>
          <v:imagedata r:id="rId1" o:title="Logo_PHILAE_CMJN_Plan de travail 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1911424695">
    <w:abstractNumId w:val="2"/>
  </w:num>
  <w:num w:numId="2" w16cid:durableId="1812476849">
    <w:abstractNumId w:val="1"/>
  </w:num>
  <w:num w:numId="3" w16cid:durableId="1226985114">
    <w:abstractNumId w:val="3"/>
  </w:num>
  <w:num w:numId="4" w16cid:durableId="76639481">
    <w:abstractNumId w:val="0"/>
  </w:num>
  <w:num w:numId="5" w16cid:durableId="1380548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0215E1"/>
    <w:rsid w:val="0006468E"/>
    <w:rsid w:val="0014005C"/>
    <w:rsid w:val="001970B4"/>
    <w:rsid w:val="002125E7"/>
    <w:rsid w:val="00216E00"/>
    <w:rsid w:val="002945CC"/>
    <w:rsid w:val="00377127"/>
    <w:rsid w:val="003A73CB"/>
    <w:rsid w:val="003C7819"/>
    <w:rsid w:val="003F6DE2"/>
    <w:rsid w:val="00485E74"/>
    <w:rsid w:val="00522116"/>
    <w:rsid w:val="00577E9C"/>
    <w:rsid w:val="00632D75"/>
    <w:rsid w:val="00662E5B"/>
    <w:rsid w:val="006C18B6"/>
    <w:rsid w:val="006E5EA5"/>
    <w:rsid w:val="0073655B"/>
    <w:rsid w:val="008031D5"/>
    <w:rsid w:val="00873EAA"/>
    <w:rsid w:val="00890664"/>
    <w:rsid w:val="008D225C"/>
    <w:rsid w:val="008E4172"/>
    <w:rsid w:val="0092071A"/>
    <w:rsid w:val="009420A7"/>
    <w:rsid w:val="009E0783"/>
    <w:rsid w:val="00A63B81"/>
    <w:rsid w:val="00A93AA1"/>
    <w:rsid w:val="00AB41AD"/>
    <w:rsid w:val="00AB5F38"/>
    <w:rsid w:val="00AC1019"/>
    <w:rsid w:val="00B2564B"/>
    <w:rsid w:val="00D11B2F"/>
    <w:rsid w:val="00D31242"/>
    <w:rsid w:val="00D51845"/>
    <w:rsid w:val="00D534CD"/>
    <w:rsid w:val="00D8365F"/>
    <w:rsid w:val="00D97CDC"/>
    <w:rsid w:val="00E01EA1"/>
    <w:rsid w:val="00E146E8"/>
    <w:rsid w:val="00F2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419B2D7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C8D1CF10-C350-4802-8E71-A2D3A382EBBF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Laureano Diaz</cp:lastModifiedBy>
  <cp:revision>30</cp:revision>
  <cp:lastPrinted>2001-06-01T09:04:00Z</cp:lastPrinted>
  <dcterms:created xsi:type="dcterms:W3CDTF">2012-05-03T16:30:00Z</dcterms:created>
  <dcterms:modified xsi:type="dcterms:W3CDTF">2025-08-06T07:28:00Z</dcterms:modified>
</cp:coreProperties>
</file>