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4 (Apache licensed) using REFERENCE JAXB in Oracle Java 1.8.0_241 on Linux -->
    <w:p w:rsidRPr="00D534CD" w:rsidR="003C7819" w:rsidRDefault="003C7819" w14:paraId="3E26660B" w14:textId="77777777">
      <w:pPr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GREFFE N° </w:t>
      </w:r>
      <w:bookmarkStart w:name="SAFFAIRE_REFTRIB1_0" w:id="0"/>
      <w:r w:rsidRPr="00D534CD">
        <w:rPr>
          <w:rFonts w:ascii="Century Gothic" w:hAnsi="Century Gothic"/>
        </w:rPr>
        <w:t>2025J01203</w:t>
      </w:r>
      <w:bookmarkEnd w:id="0"/>
      <w:r w:rsidRPr="00D534CD">
        <w:rPr>
          <w:rFonts w:ascii="Century Gothic" w:hAnsi="Century Gothic"/>
        </w:rPr>
        <w:t xml:space="preserve"> </w:t>
      </w:r>
    </w:p>
    <w:p w:rsidRPr="00D534CD" w:rsidR="003C7819" w:rsidRDefault="00485E74" w14:paraId="6225933A" w14:textId="77777777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LL</w:t>
      </w:r>
      <w:r w:rsidRPr="00D534CD" w:rsidR="003C7819">
        <w:rPr>
          <w:rFonts w:ascii="Century Gothic" w:hAnsi="Century Gothic"/>
        </w:rPr>
        <w:t>/</w:t>
      </w:r>
      <w:bookmarkStart w:name="SUTILISA_NUMERO_0" w:id="1"/>
      <w:r w:rsidRPr="00D534CD" w:rsidR="003C7819">
        <w:rPr>
          <w:rFonts w:ascii="Century Gothic" w:hAnsi="Century Gothic"/>
        </w:rPr>
        <w:t>GB</w:t>
      </w:r>
      <w:bookmarkEnd w:id="1"/>
      <w:r w:rsidRPr="00D534CD" w:rsidR="003C7819">
        <w:rPr>
          <w:rFonts w:ascii="Century Gothic" w:hAnsi="Century Gothic"/>
        </w:rPr>
        <w:t xml:space="preserve">  N° </w:t>
      </w:r>
      <w:bookmarkStart w:name="SAFFAIRE_NUMERO_0" w:id="2"/>
      <w:r w:rsidRPr="00D534CD" w:rsidR="003C7819">
        <w:rPr>
          <w:rFonts w:ascii="Century Gothic" w:hAnsi="Century Gothic"/>
        </w:rPr>
        <w:t>9128</w:t>
      </w:r>
      <w:bookmarkEnd w:id="2"/>
      <w:r w:rsidRPr="00D534CD" w:rsidR="003C7819">
        <w:rPr>
          <w:rFonts w:ascii="Century Gothic" w:hAnsi="Century Gothic"/>
        </w:rPr>
        <w:t xml:space="preserve">  </w:t>
      </w:r>
    </w:p>
    <w:p w:rsidR="003C7819" w:rsidRDefault="003C7819" w14:paraId="568E131A" w14:textId="77777777">
      <w:pPr>
        <w:rPr>
          <w:rFonts w:ascii="Century Gothic" w:hAnsi="Century Gothic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68803D75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237FB007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7490BF60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700AC6F9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 w14:paraId="1AC2AD37" w14:textId="77777777">
      <w:pPr>
        <w:rPr>
          <w:rFonts w:ascii="Century Gothic" w:hAnsi="Century Gothic"/>
        </w:rPr>
      </w:pPr>
    </w:p>
    <w:p w:rsidRPr="00485E74" w:rsidR="00B2564B" w:rsidP="009420A7" w:rsidRDefault="009420A7" w14:paraId="397BC630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Caroline CACHAU-LAGOUTTE,</w:t>
      </w:r>
    </w:p>
    <w:p w:rsidRPr="00485E74" w:rsidR="008031D5" w:rsidP="009420A7" w:rsidRDefault="008031D5" w14:paraId="5C6EE38C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251C4FF9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03/09/2025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4A34BC54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6429B72F" w14:textId="77777777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name="SAFFAIRE_ABREVIALIB_0" w:id="4"/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End w:id="4"/>
      <w:r w:rsidRP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5"/>
      <w:r w:rsidRPr="00485E74">
        <w:rPr>
          <w:rFonts w:ascii="Century Gothic" w:hAnsi="Century Gothic"/>
          <w:b/>
          <w:sz w:val="22"/>
          <w:szCs w:val="22"/>
        </w:rPr>
        <w:t>SASU EUPHROSYNE CASH 33310</w:t>
      </w:r>
      <w:bookmarkEnd w:id="5"/>
    </w:p>
    <w:p w:rsidRPr="00485E74" w:rsidR="003C7819" w:rsidP="008031D5" w:rsidRDefault="003C7819" w14:paraId="2F6569A8" w14:textId="77777777">
      <w:pPr>
        <w:jc w:val="center"/>
        <w:rPr>
          <w:rFonts w:ascii="Century Gothic" w:hAnsi="Century Gothic"/>
          <w:b/>
        </w:rPr>
      </w:pPr>
      <w:bookmarkStart w:name="SAFFAIRE_ACTIVITE_0" w:id="6"/>
      <w:r w:rsidRPr="00485E74">
        <w:rPr>
          <w:rFonts w:ascii="Century Gothic" w:hAnsi="Century Gothic"/>
          <w:b/>
        </w:rPr>
        <w:t>Commerce de détail de biens d'occasion en magasin</w:t>
      </w:r>
      <w:bookmarkEnd w:id="6"/>
    </w:p>
    <w:p w:rsidRPr="00D534CD" w:rsidR="003C7819" w:rsidP="008031D5" w:rsidRDefault="003C7819" w14:paraId="609314DE" w14:textId="77777777">
      <w:pPr>
        <w:jc w:val="center"/>
        <w:rPr>
          <w:rFonts w:ascii="Century Gothic" w:hAnsi="Century Gothic"/>
        </w:rPr>
      </w:pPr>
      <w:bookmarkStart w:name="SAFFAIRE_RUE1_0" w:id="7"/>
      <w:r w:rsidRPr="00D534CD">
        <w:rPr>
          <w:rFonts w:ascii="Century Gothic" w:hAnsi="Century Gothic"/>
        </w:rPr>
        <w:t>Centre Commercial des 4 Pavillons</w:t>
      </w:r>
      <w:bookmarkEnd w:id="7"/>
      <w:r w:rsidRPr="00D534CD">
        <w:rPr>
          <w:rFonts w:ascii="Century Gothic" w:hAnsi="Century Gothic"/>
        </w:rPr>
        <w:t xml:space="preserve"> </w:t>
      </w:r>
      <w:bookmarkStart w:name="SAFFAIRE_RUE2_0" w:id="8"/>
      <w:r w:rsidRPr="00D534CD">
        <w:rPr>
          <w:rFonts w:ascii="Century Gothic" w:hAnsi="Century Gothic"/>
        </w:rPr>
        <w:t>porte 4</w:t>
      </w:r>
      <w:bookmarkEnd w:id="8"/>
    </w:p>
    <w:p w:rsidRPr="00D534CD" w:rsidR="003C7819" w:rsidP="008031D5" w:rsidRDefault="003C7819" w14:paraId="05946364" w14:textId="77777777">
      <w:pPr>
        <w:jc w:val="center"/>
        <w:rPr>
          <w:rFonts w:ascii="Century Gothic" w:hAnsi="Century Gothic"/>
        </w:rPr>
      </w:pPr>
      <w:bookmarkStart w:name="SAFFAIRE_CODPOST_0" w:id="9"/>
      <w:r w:rsidRPr="00D534CD">
        <w:rPr>
          <w:rFonts w:ascii="Century Gothic" w:hAnsi="Century Gothic"/>
        </w:rPr>
        <w:t>33310</w:t>
      </w:r>
      <w:bookmarkEnd w:id="9"/>
      <w:r w:rsidRPr="00D534CD">
        <w:rPr>
          <w:rFonts w:ascii="Century Gothic" w:hAnsi="Century Gothic"/>
        </w:rPr>
        <w:t xml:space="preserve"> </w:t>
      </w:r>
      <w:bookmarkStart w:name="SAFFAIRE_BURDIS_0" w:id="10"/>
      <w:r w:rsidRPr="00D534CD">
        <w:rPr>
          <w:rFonts w:ascii="Century Gothic" w:hAnsi="Century Gothic"/>
        </w:rPr>
        <w:t>LORMONT</w:t>
      </w:r>
      <w:bookmarkEnd w:id="10"/>
    </w:p>
    <w:p w:rsidRPr="00D534CD" w:rsidR="003C7819" w:rsidRDefault="003C7819" w14:paraId="28B5A588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5B9C20B4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0F9F927A" w14:textId="77777777">
      <w:pPr>
        <w:jc w:val="both"/>
        <w:rPr>
          <w:rFonts w:ascii="Century Gothic" w:hAnsi="Century Gothic"/>
        </w:rPr>
      </w:pPr>
    </w:p>
    <w:p w:rsidR="00485E74" w:rsidRDefault="00485E74" w14:paraId="77C31A2C" w14:textId="77777777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58F34C9E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 w14:paraId="12D0119C" w14:textId="77777777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DA3227" w:rsidP="00485E74" w:rsidRDefault="008031D5" w14:paraId="4AB4ACCE" w14:textId="77777777">
            <w:pPr>
              <w:jc w:val="center"/>
              <w:rPr>
                <w:rFonts w:ascii="Century Gothic" w:hAnsi="Century Gothic"/>
                <w:b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de </w:t>
            </w:r>
            <w:bookmarkStart w:name="SAFFAIRE_ACTIVITE_2" w:id="11"/>
            <w:r w:rsidRPr="008031D5">
              <w:rPr>
                <w:rFonts w:ascii="Century Gothic" w:hAnsi="Century Gothic"/>
                <w:b/>
              </w:rPr>
              <w:t>Commerce</w:t>
            </w:r>
          </w:p>
          <w:p w:rsidR="00485E74" w:rsidP="00485E74" w:rsidRDefault="008031D5" w14:paraId="53403875" w14:textId="1056355A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 de détail de biens d'occasion en magasin</w:t>
            </w:r>
            <w:bookmarkEnd w:id="11"/>
          </w:p>
          <w:p w:rsidRPr="008031D5" w:rsidR="008031D5" w:rsidP="00485E74" w:rsidRDefault="008031D5" w14:paraId="61C2AF7A" w14:textId="77777777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2"/>
            <w:r w:rsidRPr="008031D5">
              <w:rPr>
                <w:rFonts w:ascii="Century Gothic" w:hAnsi="Century Gothic"/>
              </w:rPr>
              <w:t>Centre Commercial des 4 Pavillons</w:t>
            </w:r>
            <w:bookmarkEnd w:id="12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3"/>
            <w:r w:rsidRPr="008031D5">
              <w:rPr>
                <w:rFonts w:ascii="Century Gothic" w:hAnsi="Century Gothic"/>
              </w:rPr>
              <w:t>porte 4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name="SAFFAIRE_CODPOST_1" w:id="14"/>
            <w:r w:rsidRPr="008031D5">
              <w:rPr>
                <w:rFonts w:ascii="Century Gothic" w:hAnsi="Century Gothic"/>
              </w:rPr>
              <w:t>33310</w:t>
            </w:r>
            <w:bookmarkEnd w:id="14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5"/>
            <w:r w:rsidRPr="008031D5">
              <w:rPr>
                <w:rFonts w:ascii="Century Gothic" w:hAnsi="Century Gothic"/>
              </w:rPr>
              <w:t>LORMONT</w:t>
            </w:r>
            <w:bookmarkEnd w:id="15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04D2C666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2511D9D3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 w14:paraId="38DE31EB" w14:textId="77777777">
            <w:pPr>
              <w:ind w:left="765"/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3F2DDC0A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D534CD">
              <w:rPr>
                <w:rFonts w:ascii="Century Gothic" w:hAnsi="Century Gothic"/>
              </w:rPr>
              <w:t>nom commercial "</w:t>
            </w:r>
            <w:bookmarkStart w:name="SAFFAIRE_ENSEIGNE_0" w:id="16"/>
            <w:r w:rsidRPr="00D534CD">
              <w:rPr>
                <w:rFonts w:ascii="Century Gothic" w:hAnsi="Century Gothic"/>
              </w:rPr>
              <w:t>AB-CASH</w:t>
            </w:r>
            <w:bookmarkEnd w:id="16"/>
            <w:r w:rsidRPr="00D534CD">
              <w:rPr>
                <w:rFonts w:ascii="Century Gothic" w:hAnsi="Century Gothic"/>
              </w:rPr>
              <w:t>"</w:t>
            </w:r>
          </w:p>
          <w:p w:rsidRPr="00D534CD" w:rsidR="008031D5" w:rsidP="008031D5" w:rsidRDefault="008031D5" w14:paraId="5D5F330A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chalandise</w:t>
            </w:r>
          </w:p>
          <w:p w:rsidRPr="00D534CD" w:rsidR="008031D5" w:rsidP="008031D5" w:rsidRDefault="008031D5" w14:paraId="2835E472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clientèle</w:t>
            </w:r>
          </w:p>
          <w:p w:rsidR="008031D5" w:rsidP="008031D5" w:rsidRDefault="008031D5" w14:paraId="3689ACC7" w14:textId="20CF949B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droit au bail du local situé </w:t>
            </w:r>
            <w:bookmarkStart w:name="SAFFAIRE_RUE1_2" w:id="17"/>
            <w:r w:rsidRPr="00D534CD">
              <w:rPr>
                <w:rFonts w:ascii="Century Gothic" w:hAnsi="Century Gothic"/>
              </w:rPr>
              <w:t>Centre Commercial des 4 Pavillons</w:t>
            </w:r>
            <w:bookmarkEnd w:id="17"/>
            <w:r w:rsidRPr="00D534CD">
              <w:rPr>
                <w:rFonts w:ascii="Century Gothic" w:hAnsi="Century Gothic"/>
              </w:rPr>
              <w:t xml:space="preserve"> </w:t>
            </w:r>
            <w:bookmarkStart w:name="SAFFAIRE_RUE2_2" w:id="18"/>
            <w:r w:rsidRPr="00D534CD">
              <w:rPr>
                <w:rFonts w:ascii="Century Gothic" w:hAnsi="Century Gothic"/>
              </w:rPr>
              <w:t>porte 4</w:t>
            </w:r>
            <w:bookmarkEnd w:id="18"/>
            <w:r w:rsidRPr="00D534CD">
              <w:rPr>
                <w:rFonts w:ascii="Century Gothic" w:hAnsi="Century Gothic"/>
              </w:rPr>
              <w:t xml:space="preserve"> </w:t>
            </w:r>
            <w:bookmarkStart w:name="SAFFAIRE_CODPOST_2" w:id="19"/>
            <w:r w:rsidRPr="00D534CD">
              <w:rPr>
                <w:rFonts w:ascii="Century Gothic" w:hAnsi="Century Gothic"/>
              </w:rPr>
              <w:t>33310</w:t>
            </w:r>
            <w:bookmarkEnd w:id="19"/>
            <w:r w:rsidRPr="00D534CD">
              <w:rPr>
                <w:rFonts w:ascii="Century Gothic" w:hAnsi="Century Gothic"/>
              </w:rPr>
              <w:t xml:space="preserve"> </w:t>
            </w:r>
            <w:bookmarkStart w:name="SAFFAIRE_BURDIS_2" w:id="20"/>
            <w:r w:rsidRPr="00D534CD">
              <w:rPr>
                <w:rFonts w:ascii="Century Gothic" w:hAnsi="Century Gothic"/>
              </w:rPr>
              <w:t>LORMONT</w:t>
            </w:r>
            <w:bookmarkEnd w:id="20"/>
            <w:r w:rsidRPr="00D534CD">
              <w:rPr>
                <w:rFonts w:ascii="Century Gothic" w:hAnsi="Century Gothic"/>
              </w:rPr>
              <w:t>,</w:t>
            </w:r>
          </w:p>
          <w:p w:rsidR="006D34AD" w:rsidP="004D19C2" w:rsidRDefault="006D34AD" w14:paraId="26F56CC6" w14:textId="37F953D4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Lot N4, </w:t>
            </w:r>
            <w:r w:rsidRPr="00D534CD" w:rsidR="008031D5">
              <w:rPr>
                <w:rFonts w:ascii="Century Gothic" w:hAnsi="Century Gothic"/>
              </w:rPr>
              <w:t>commençant à courir l</w:t>
            </w:r>
            <w:r w:rsidR="00485E74">
              <w:rPr>
                <w:rFonts w:ascii="Century Gothic" w:hAnsi="Century Gothic"/>
              </w:rPr>
              <w:t xml:space="preserve">e </w:t>
            </w:r>
            <w:r>
              <w:rPr>
                <w:rFonts w:ascii="Century Gothic" w:hAnsi="Century Gothic"/>
              </w:rPr>
              <w:t xml:space="preserve">22.04.2024 </w:t>
            </w:r>
            <w:r w:rsidR="00485E74">
              <w:rPr>
                <w:rFonts w:ascii="Century Gothic" w:hAnsi="Century Gothic"/>
              </w:rPr>
              <w:t xml:space="preserve">pour se terminer le </w:t>
            </w:r>
            <w:r>
              <w:rPr>
                <w:rFonts w:ascii="Century Gothic" w:hAnsi="Century Gothic"/>
              </w:rPr>
              <w:t>21.04.2033</w:t>
            </w:r>
            <w:r w:rsidRPr="00D534CD" w:rsidR="008031D5">
              <w:rPr>
                <w:rFonts w:ascii="Century Gothic" w:hAnsi="Century Gothic"/>
              </w:rPr>
              <w:t xml:space="preserve">, se décomposant comme suit : </w:t>
            </w:r>
            <w:r>
              <w:rPr>
                <w:rFonts w:ascii="Century Gothic" w:hAnsi="Century Gothic"/>
              </w:rPr>
              <w:t xml:space="preserve">90m² surface de vente + coin cuisine + sanitaires + réserve </w:t>
            </w:r>
            <w:bookmarkStart w:name="_GoBack" w:id="21"/>
            <w:bookmarkEnd w:id="21"/>
            <w:r>
              <w:rPr>
                <w:rFonts w:ascii="Century Gothic" w:hAnsi="Century Gothic"/>
              </w:rPr>
              <w:t>de 25m² environ,</w:t>
            </w:r>
          </w:p>
          <w:p w:rsidR="008031D5" w:rsidP="008031D5" w:rsidRDefault="008031D5" w14:paraId="1520C0B7" w14:textId="5A01D12D">
            <w:pPr>
              <w:ind w:left="567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Loyer </w:t>
            </w:r>
            <w:r w:rsidR="006D34AD">
              <w:rPr>
                <w:rFonts w:ascii="Century Gothic" w:hAnsi="Century Gothic"/>
              </w:rPr>
              <w:t xml:space="preserve">annuel : 24 000€ HT et HC </w:t>
            </w:r>
          </w:p>
          <w:p w:rsidR="008031D5" w:rsidP="008031D5" w:rsidRDefault="00485E74" w14:paraId="248DD70B" w14:textId="73FE62BE">
            <w:pPr>
              <w:ind w:left="567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Destination : </w:t>
            </w:r>
            <w:r w:rsidR="006D34AD">
              <w:rPr>
                <w:rFonts w:ascii="Century Gothic" w:hAnsi="Century Gothic"/>
              </w:rPr>
              <w:t>achat et revente de tous produits de seconde main</w:t>
            </w:r>
          </w:p>
          <w:p w:rsidR="00485E74" w:rsidP="008031D5" w:rsidRDefault="00485E74" w14:paraId="707F7B10" w14:textId="77777777">
            <w:pPr>
              <w:ind w:left="567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8031D5" w14:paraId="65A10C3F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8031D5" w:rsidRDefault="008031D5" w14:paraId="6E5FBB67" w14:textId="77777777">
            <w:pPr>
              <w:jc w:val="both"/>
              <w:rPr>
                <w:rFonts w:ascii="Century Gothic" w:hAnsi="Century Gothic"/>
              </w:rPr>
            </w:pPr>
          </w:p>
          <w:p w:rsidRPr="00D534CD" w:rsidR="008031D5" w:rsidP="008031D5" w:rsidRDefault="008031D5" w14:paraId="07B5F0E4" w14:textId="77777777">
            <w:pPr>
              <w:ind w:left="4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8031D5" w:rsidRDefault="008031D5" w14:paraId="5EB5482C" w14:textId="7C79488A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485E74" w:rsidRDefault="00485E74" w14:paraId="6B9EA9C8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Pr="008031D5" w:rsidR="008031D5">
              <w:rPr>
                <w:rFonts w:ascii="Century Gothic" w:hAnsi="Century Gothic"/>
              </w:rPr>
              <w:t>*</w:t>
            </w:r>
          </w:p>
          <w:p w:rsidR="008031D5" w:rsidP="008031D5" w:rsidRDefault="008031D5" w14:paraId="40E449C7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8031D5" w:rsidR="008031D5" w:rsidP="008031D5" w:rsidRDefault="008031D5" w14:paraId="10EF3555" w14:textId="77777777">
            <w:pPr>
              <w:ind w:left="4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 faisant l’objet de contrats de crédit-bail, location, et de clause de réserve de propriété.</w:t>
            </w:r>
          </w:p>
          <w:p w:rsidR="008031D5" w:rsidP="008031D5" w:rsidRDefault="008031D5" w14:paraId="43DDAFC8" w14:textId="77777777">
            <w:pPr>
              <w:ind w:left="405"/>
              <w:jc w:val="both"/>
              <w:rPr>
                <w:rFonts w:ascii="Century Gothic" w:hAnsi="Century Gothic"/>
              </w:rPr>
            </w:pPr>
          </w:p>
          <w:p w:rsidRPr="00485E74" w:rsidR="008031D5" w:rsidP="008031D5" w:rsidRDefault="008031D5" w14:paraId="2AAD6473" w14:textId="2BEE9FE8">
            <w:pPr>
              <w:ind w:left="405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85E74" w:rsidP="00890664" w:rsidRDefault="00485E74" w14:paraId="08CF362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105C0C3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64E7D37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C2686E3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D119F7C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6D34AD" w:rsidP="00890664" w:rsidRDefault="006D34AD" w14:paraId="53E0DE5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6D34AD" w:rsidP="00890664" w:rsidRDefault="006D34AD" w14:paraId="74BF0539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58203CF9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67D01012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40566CB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4E4554E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54D830D6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04D65DAF" w14:textId="15F5644E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="00AB41AD">
        <w:rPr>
          <w:rFonts w:ascii="Century Gothic" w:hAnsi="Century Gothic"/>
        </w:rPr>
        <w:t>s</w:t>
      </w:r>
      <w:r w:rsidRPr="00D534CD" w:rsidR="003C7819">
        <w:rPr>
          <w:rFonts w:ascii="Century Gothic" w:hAnsi="Century Gothic"/>
        </w:rPr>
        <w:t xml:space="preserve">uivie par le Cabinet </w:t>
      </w:r>
      <w:bookmarkStart w:name="SAFFAIRE_EXCABREVIALIB_0" w:id="22"/>
      <w:bookmarkEnd w:id="22"/>
      <w:r w:rsidRPr="00D534CD" w:rsidR="003C7819">
        <w:rPr>
          <w:rFonts w:ascii="Century Gothic" w:hAnsi="Century Gothic"/>
        </w:rPr>
        <w:t xml:space="preserve"> </w:t>
      </w:r>
      <w:bookmarkStart w:name="SAFFAIRE_EXCNOM_0" w:id="23"/>
      <w:bookmarkEnd w:id="23"/>
      <w:r w:rsidR="006D34AD">
        <w:rPr>
          <w:rFonts w:ascii="Century Gothic" w:hAnsi="Century Gothic"/>
        </w:rPr>
        <w:t xml:space="preserve">ALBEX </w:t>
      </w:r>
      <w:r w:rsidRPr="00D534CD" w:rsidR="003C7819">
        <w:rPr>
          <w:rFonts w:ascii="Century Gothic" w:hAnsi="Century Gothic"/>
        </w:rPr>
        <w:t xml:space="preserve">sis </w:t>
      </w:r>
      <w:bookmarkStart w:name="SAFFAIRE_EXCRUE1_0" w:id="24"/>
      <w:bookmarkEnd w:id="24"/>
      <w:r w:rsidRPr="00D534CD" w:rsidR="003C7819">
        <w:rPr>
          <w:rFonts w:ascii="Century Gothic" w:hAnsi="Century Gothic"/>
        </w:rPr>
        <w:t xml:space="preserve"> </w:t>
      </w:r>
      <w:bookmarkStart w:name="SAFFAIRE_EXCRUE2_0" w:id="25"/>
      <w:bookmarkStart w:name="SAFFAIRE_EXCCODPOST_0" w:id="26"/>
      <w:bookmarkStart w:name="SAFFAIRE_EXCBURDIS_0" w:id="27"/>
      <w:bookmarkEnd w:id="25"/>
      <w:bookmarkEnd w:id="26"/>
      <w:bookmarkEnd w:id="27"/>
      <w:r w:rsidR="006D34AD">
        <w:rPr>
          <w:rFonts w:ascii="Century Gothic" w:hAnsi="Century Gothic"/>
        </w:rPr>
        <w:t>MONTAUBAN</w:t>
      </w:r>
    </w:p>
    <w:p w:rsidRPr="00D534CD" w:rsidR="003C7819" w:rsidP="00890664" w:rsidRDefault="003C7819" w14:paraId="2ED4B12E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309E0ACD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 w14:paraId="3A113330" w14:textId="77777777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422"/>
        <w:gridCol w:w="1701"/>
      </w:tblGrid>
      <w:tr w:rsidRPr="00D534CD" w:rsidR="006D34AD" w:rsidTr="00485E74" w14:paraId="42FF957A" w14:textId="77777777">
        <w:tc>
          <w:tcPr>
            <w:tcW w:w="2422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:rsidRPr="00D534CD" w:rsidR="006D34AD" w:rsidP="00D004A7" w:rsidRDefault="006D34AD" w14:paraId="40E594AD" w14:textId="7777777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il"/>
              <w:bottom w:val="single" w:color="auto" w:sz="8" w:space="0"/>
            </w:tcBorders>
          </w:tcPr>
          <w:p w:rsidRPr="00D534CD" w:rsidR="006D34AD" w:rsidP="00D004A7" w:rsidRDefault="006D34AD" w14:paraId="42857B54" w14:textId="62B84989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31/12/2022</w:t>
            </w:r>
          </w:p>
        </w:tc>
      </w:tr>
      <w:tr w:rsidRPr="00D534CD" w:rsidR="006D34AD" w:rsidTr="00485E74" w14:paraId="695EB3C4" w14:textId="77777777">
        <w:tc>
          <w:tcPr>
            <w:tcW w:w="2422" w:type="dxa"/>
            <w:tcBorders>
              <w:top w:val="nil"/>
            </w:tcBorders>
          </w:tcPr>
          <w:p w:rsidRPr="00D534CD" w:rsidR="006D34AD" w:rsidP="00D004A7" w:rsidRDefault="006D34AD" w14:paraId="62163778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:rsidRPr="00D534CD" w:rsidR="006D34AD" w:rsidP="00D004A7" w:rsidRDefault="006D34AD" w14:paraId="095AE1BF" w14:textId="70445E51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606 277</w:t>
            </w:r>
          </w:p>
        </w:tc>
      </w:tr>
      <w:tr w:rsidRPr="00D534CD" w:rsidR="006D34AD" w:rsidTr="00485E74" w14:paraId="2C75B695" w14:textId="77777777">
        <w:tc>
          <w:tcPr>
            <w:tcW w:w="2422" w:type="dxa"/>
          </w:tcPr>
          <w:p w:rsidRPr="00D534CD" w:rsidR="006D34AD" w:rsidP="00D004A7" w:rsidRDefault="006D34AD" w14:paraId="7123649B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:rsidRPr="00D534CD" w:rsidR="006D34AD" w:rsidP="00D004A7" w:rsidRDefault="006D34AD" w14:paraId="75D7788E" w14:textId="09CD6093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(39 195)</w:t>
            </w:r>
          </w:p>
        </w:tc>
      </w:tr>
      <w:tr w:rsidRPr="00D534CD" w:rsidR="006D34AD" w:rsidTr="00485E74" w14:paraId="7866D2F6" w14:textId="77777777">
        <w:tc>
          <w:tcPr>
            <w:tcW w:w="2422" w:type="dxa"/>
          </w:tcPr>
          <w:p w:rsidRPr="00D534CD" w:rsidR="006D34AD" w:rsidP="00D004A7" w:rsidRDefault="006D34AD" w14:paraId="3AEA4467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:rsidRPr="00D534CD" w:rsidR="006D34AD" w:rsidP="00D004A7" w:rsidRDefault="006D34AD" w14:paraId="484EE7D4" w14:textId="1E950711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(42 560)</w:t>
            </w:r>
          </w:p>
        </w:tc>
      </w:tr>
      <w:tr w:rsidRPr="00D534CD" w:rsidR="006D34AD" w:rsidTr="00485E74" w14:paraId="6FF78B4C" w14:textId="77777777">
        <w:tc>
          <w:tcPr>
            <w:tcW w:w="2422" w:type="dxa"/>
            <w:tcBorders>
              <w:bottom w:val="double" w:color="auto" w:sz="4" w:space="0"/>
            </w:tcBorders>
          </w:tcPr>
          <w:p w:rsidRPr="00D534CD" w:rsidR="006D34AD" w:rsidP="00D004A7" w:rsidRDefault="006D34AD" w14:paraId="1BB823E7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D534CD" w:rsidR="006D34AD" w:rsidP="00D004A7" w:rsidRDefault="006D34AD" w14:paraId="02460434" w14:textId="79B466BB">
            <w:pPr>
              <w:spacing w:before="120" w:after="12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(56 700)</w:t>
            </w:r>
          </w:p>
        </w:tc>
      </w:tr>
    </w:tbl>
    <w:p w:rsidR="00890664" w:rsidP="00890664" w:rsidRDefault="00890664" w14:paraId="06A7D93A" w14:textId="77777777">
      <w:pPr>
        <w:ind w:left="405"/>
        <w:jc w:val="both"/>
        <w:rPr>
          <w:rFonts w:ascii="Century Gothic" w:hAnsi="Century Gothic"/>
        </w:rPr>
      </w:pPr>
    </w:p>
    <w:p w:rsidRPr="00D534CD" w:rsidR="00485E74" w:rsidP="00890664" w:rsidRDefault="00485E74" w14:paraId="704527DC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2817200E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1A3579C0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6D34AD" w14:paraId="108C8B3A" w14:textId="24B60231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Néant</w:t>
      </w:r>
    </w:p>
    <w:p w:rsidR="003C7819" w:rsidP="00890664" w:rsidRDefault="003C7819" w14:paraId="7AC5E6B1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152FFE1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6D33F133" w14:textId="77777777">
      <w:pPr>
        <w:ind w:left="405"/>
        <w:jc w:val="both"/>
        <w:rPr>
          <w:rFonts w:ascii="Century Gothic" w:hAnsi="Century Gothic"/>
        </w:rPr>
      </w:pPr>
    </w:p>
    <w:p w:rsidRPr="00485E74" w:rsidR="003C7819" w:rsidP="00890664" w:rsidRDefault="006D34AD" w14:paraId="7CB935D9" w14:textId="24CB3B1A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10.10.2025 à 17h.</w:t>
      </w:r>
    </w:p>
    <w:p w:rsidR="008031D5" w:rsidP="00890664" w:rsidRDefault="008031D5" w14:paraId="6853BDA4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6F9F278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47BB3B0E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74D5751B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3BFA71AA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11E74D1E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 w14:paraId="718640E0" w14:textId="77777777">
      <w:pPr>
        <w:ind w:left="405" w:firstLine="426"/>
        <w:jc w:val="both"/>
        <w:rPr>
          <w:rFonts w:ascii="Century Gothic" w:hAnsi="Century Gothic"/>
        </w:rPr>
      </w:pPr>
    </w:p>
    <w:p w:rsidRPr="00D534CD" w:rsidR="008031D5" w:rsidP="00890664" w:rsidRDefault="008031D5" w14:paraId="63C331F1" w14:textId="77777777">
      <w:pPr>
        <w:ind w:left="405"/>
        <w:jc w:val="both"/>
        <w:rPr>
          <w:rFonts w:ascii="Century Gothic" w:hAnsi="Century Gothic"/>
        </w:rPr>
      </w:pPr>
    </w:p>
    <w:p w:rsidR="003C7819" w:rsidP="00890664" w:rsidRDefault="003C7819" w14:paraId="525FDE8A" w14:textId="77777777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15 septembre 2025</w:t>
      </w:r>
    </w:p>
    <w:p w:rsidR="00AB5F38" w:rsidP="00AB5F38" w:rsidRDefault="00AB5F38" w14:paraId="42E934DE" w14:textId="77777777">
      <w:pPr>
        <w:ind w:left="426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drawing>
          <wp:inline distT="0" distB="0" distL="0" distR="0">
            <wp:extent cx="1609953" cy="514426"/>
            <wp:effectExtent l="0" t="0" r="0" b="0"/>
            <wp:docPr id="470025702" name="Image47002570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002570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5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p w:rsidR="00AB5F38" w:rsidP="00AB5F38" w:rsidRDefault="00AB5F38" w14:paraId="079DEF3C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50EF8851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104D7C1F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61B00" w14:textId="77777777" w:rsidR="00662E5B" w:rsidRDefault="00662E5B" w:rsidP="00662E5B">
      <w:r>
        <w:separator/>
      </w:r>
    </w:p>
  </w:endnote>
  <w:endnote w:type="continuationSeparator" w:id="0">
    <w:p w14:paraId="737A9C86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6BEC" w14:textId="77777777" w:rsidR="00662E5B" w:rsidRDefault="00662E5B" w:rsidP="00662E5B">
      <w:r>
        <w:separator/>
      </w:r>
    </w:p>
  </w:footnote>
  <w:footnote w:type="continuationSeparator" w:id="0">
    <w:p w14:paraId="2362EEC2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662E5B" w:rsidRDefault="004D19C2" w14:paraId="740E6AAC" w14:textId="77777777">
    <w:pPr>
      <w:pStyle w:val="En-tte"/>
    </w:pPr>
    <w:r>
      <w:rPr>
        <w:noProof/>
      </w:rPr>
      <w:pict w14:anchorId="5A836BE9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14005C"/>
    <w:rsid w:val="001970B4"/>
    <w:rsid w:val="00216E00"/>
    <w:rsid w:val="00377127"/>
    <w:rsid w:val="003A73CB"/>
    <w:rsid w:val="003C7819"/>
    <w:rsid w:val="00485E74"/>
    <w:rsid w:val="004D19C2"/>
    <w:rsid w:val="006035A2"/>
    <w:rsid w:val="00662E5B"/>
    <w:rsid w:val="006D34AD"/>
    <w:rsid w:val="008031D5"/>
    <w:rsid w:val="00890664"/>
    <w:rsid w:val="008D225C"/>
    <w:rsid w:val="009420A7"/>
    <w:rsid w:val="009E0783"/>
    <w:rsid w:val="00A93AA1"/>
    <w:rsid w:val="00AB41AD"/>
    <w:rsid w:val="00AB5F38"/>
    <w:rsid w:val="00B2564B"/>
    <w:rsid w:val="00D11B2F"/>
    <w:rsid w:val="00D51845"/>
    <w:rsid w:val="00D534CD"/>
    <w:rsid w:val="00D97CDC"/>
    <w:rsid w:val="00DA3227"/>
    <w:rsid w:val="00E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7DDF67CD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A097740-BDB8-4C92-A720-404230E3A9A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Caroline Cachau</cp:lastModifiedBy>
  <cp:revision>21</cp:revision>
  <cp:lastPrinted>2001-06-01T09:04:00Z</cp:lastPrinted>
  <dcterms:created xsi:type="dcterms:W3CDTF">2012-05-03T16:30:00Z</dcterms:created>
  <dcterms:modified xsi:type="dcterms:W3CDTF">2025-09-15T17:50:00Z</dcterms:modified>
</cp:coreProperties>
</file>