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79AD"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2333B638" w14:textId="77777777" w:rsidR="001D4BD6" w:rsidRDefault="002C3220"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F497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2075"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11E24A0E" w14:textId="77777777" w:rsidR="001D4BD6" w:rsidRPr="002F4005" w:rsidRDefault="002C3220"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w14:anchorId="70A256AB">
          <v:shapetype id="_x0000_t202" coordsize="21600,21600" o:spt="202" path="m,l,21600r21600,l21600,xe">
            <v:stroke joinstyle="miter"/>
            <v:path gradientshapeok="t" o:connecttype="rect"/>
          </v:shapetype>
          <v:shape id="_x0000_s0" o:spid="_x0000_s2074"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1D6CB114" w14:textId="77777777"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 ........</w:t>
      </w:r>
      <w:bookmarkStart w:id="0" w:name="SAFFAIRE_ABREVIALIB_0"/>
      <w:r w:rsidR="001D4BD6" w:rsidRPr="002F4005">
        <w:rPr>
          <w:rFonts w:ascii="Century Gothic" w:hAnsi="Century Gothic" w:cstheme="minorHAnsi"/>
          <w:b/>
          <w:color w:val="1F497D" w:themeColor="text2"/>
        </w:rPr>
        <w:t xml:space="preserve"> </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SAS ELZEARD</w:t>
      </w:r>
      <w:bookmarkEnd w:id="1"/>
      <w:r w:rsidR="001D4BD6" w:rsidRPr="002F4005">
        <w:rPr>
          <w:rFonts w:ascii="Century Gothic" w:eastAsia="Calibri" w:hAnsi="Century Gothic" w:cstheme="minorHAnsi"/>
          <w:b/>
          <w:color w:val="1F497D" w:themeColor="text2"/>
          <w:spacing w:val="-33"/>
          <w:w w:val="125"/>
        </w:rPr>
        <w:t>...............</w:t>
      </w:r>
    </w:p>
    <w:p w14:paraId="313FA80B" w14:textId="77777777"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w:t>
      </w:r>
      <w:r w:rsidRPr="00C32270">
        <w:rPr>
          <w:rFonts w:ascii="Century Gothic" w:eastAsia="Calibri" w:hAnsi="Century Gothic" w:cstheme="minorHAnsi"/>
          <w:color w:val="133350"/>
          <w:spacing w:val="1"/>
          <w:sz w:val="20"/>
          <w:szCs w:val="20"/>
        </w:rPr>
        <w:t xml:space="preserve">du </w:t>
      </w:r>
      <w:bookmarkStart w:id="2" w:name="SAFFAIRE_LJDP_0"/>
      <w:r w:rsidRPr="00C32270">
        <w:rPr>
          <w:rFonts w:ascii="Century Gothic" w:hAnsi="Century Gothic" w:cstheme="minorHAnsi"/>
          <w:color w:val="133350"/>
          <w:sz w:val="20"/>
          <w:szCs w:val="20"/>
        </w:rPr>
        <w:t>11/03/2026</w:t>
      </w:r>
      <w:bookmarkEnd w:id="2"/>
    </w:p>
    <w:p w14:paraId="721E873C" w14:textId="77777777"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14:paraId="1836EF74" w14:textId="77777777"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14:paraId="4DEA50E6" w14:textId="2AEF9303" w:rsidR="002F4005" w:rsidRPr="002F4005" w:rsidRDefault="001D4BD6" w:rsidP="002F4005">
      <w:pPr>
        <w:spacing w:before="262" w:line="476" w:lineRule="exact"/>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Vous êtes candidat à la reprise des actifs de l</w:t>
      </w:r>
      <w:r w:rsidR="00F31D32">
        <w:rPr>
          <w:rFonts w:ascii="Century Gothic" w:eastAsia="Calibri" w:hAnsi="Century Gothic"/>
          <w:color w:val="000000"/>
          <w:sz w:val="20"/>
          <w:szCs w:val="20"/>
        </w:rPr>
        <w:t>a</w:t>
      </w:r>
      <w:r w:rsidR="002F4005" w:rsidRPr="002F4005">
        <w:rPr>
          <w:rFonts w:ascii="Century Gothic" w:hAnsi="Century Gothic" w:cs="Calibri"/>
          <w:b/>
          <w:color w:val="1F497D"/>
        </w:rPr>
        <w:t xml:space="preserve"> </w:t>
      </w:r>
      <w:r w:rsidR="002F4005" w:rsidRPr="002F4005">
        <w:rPr>
          <w:rFonts w:ascii="Century Gothic" w:hAnsi="Century Gothic" w:cs="Calibri"/>
          <w:sz w:val="20"/>
          <w:szCs w:val="20"/>
        </w:rPr>
        <w:t>SAS ELZEARD</w:t>
      </w:r>
    </w:p>
    <w:p w14:paraId="312E673D" w14:textId="77777777" w:rsidR="002F4005" w:rsidRPr="002F4005" w:rsidRDefault="002F4005" w:rsidP="001D4BD6">
      <w:pPr>
        <w:tabs>
          <w:tab w:val="left" w:leader="dot" w:pos="7920"/>
        </w:tabs>
        <w:spacing w:before="26" w:line="226" w:lineRule="exact"/>
        <w:textAlignment w:val="baseline"/>
        <w:rPr>
          <w:rFonts w:ascii="Century Gothic" w:eastAsia="Calibri" w:hAnsi="Century Gothic"/>
          <w:color w:val="000000"/>
          <w:sz w:val="20"/>
          <w:szCs w:val="20"/>
        </w:rPr>
      </w:pPr>
    </w:p>
    <w:p w14:paraId="5C3B6746" w14:textId="77777777"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14:paraId="6DF5D9A5" w14:textId="77777777" w:rsidR="002F4005" w:rsidRPr="002F4005" w:rsidRDefault="002F4005" w:rsidP="002F4005">
      <w:pPr>
        <w:spacing w:before="43" w:line="226" w:lineRule="exact"/>
        <w:textAlignment w:val="baseline"/>
        <w:rPr>
          <w:rFonts w:ascii="Century Gothic" w:eastAsia="Calibri" w:hAnsi="Century Gothic"/>
          <w:color w:val="000000"/>
          <w:sz w:val="20"/>
          <w:szCs w:val="20"/>
        </w:rPr>
      </w:pPr>
    </w:p>
    <w:p w14:paraId="0BAB7A64" w14:textId="77777777"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14:paraId="4C831416" w14:textId="43F005C6" w:rsidR="001D4BD6" w:rsidRPr="002F4005" w:rsidRDefault="001D4BD6" w:rsidP="001D4BD6">
      <w:pPr>
        <w:tabs>
          <w:tab w:val="left" w:leader="dot" w:pos="5472"/>
        </w:tabs>
        <w:spacing w:before="26"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 délai pour le dépôt des offres est fixé au </w:t>
      </w:r>
      <w:r w:rsidR="00FC2F83" w:rsidRPr="00746C69">
        <w:rPr>
          <w:rFonts w:ascii="Century Gothic" w:eastAsia="Calibri" w:hAnsi="Century Gothic"/>
          <w:b/>
          <w:bCs/>
          <w:color w:val="FF0000"/>
          <w:sz w:val="20"/>
          <w:szCs w:val="20"/>
        </w:rPr>
        <w:t>08.06.2026</w:t>
      </w:r>
    </w:p>
    <w:p w14:paraId="5BA66DF3" w14:textId="77777777" w:rsidR="001D4BD6" w:rsidRPr="002F4005"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Ce délai a été fixé pour faciliter les opérations et mettre tous les candidats sur un pied d’égalité. Il peut être prolongé si nécessaire, et notamment si les offres reçues sont incomplètes ou très proches, ce qui permet alors de proposer aux candidats d’améliorer leur offre.</w:t>
      </w:r>
    </w:p>
    <w:p w14:paraId="1AD4FAF1" w14:textId="77777777" w:rsidR="001D4BD6" w:rsidRPr="002F4005" w:rsidRDefault="001D4BD6" w:rsidP="002F4005">
      <w:pPr>
        <w:spacing w:before="270" w:line="269" w:lineRule="exact"/>
        <w:ind w:right="288"/>
        <w:jc w:val="both"/>
        <w:textAlignment w:val="baseline"/>
        <w:rPr>
          <w:rFonts w:ascii="Century Gothic" w:eastAsia="Calibri" w:hAnsi="Century Gothic"/>
          <w:color w:val="000000"/>
          <w:sz w:val="20"/>
          <w:szCs w:val="20"/>
        </w:rPr>
      </w:pPr>
      <w:r w:rsidRPr="00E3300D">
        <w:rPr>
          <w:rFonts w:ascii="Century Gothic" w:eastAsia="Calibri" w:hAnsi="Century Gothic"/>
          <w:color w:val="000000"/>
          <w:sz w:val="20"/>
          <w:szCs w:val="20"/>
        </w:rPr>
        <w:t>À la fin du délai imparti, toutes les offres reçues sont soumises par voie de requête, au juge commissaire auquel revient le choix, exprimé dans une ordonnance.</w:t>
      </w:r>
    </w:p>
    <w:p w14:paraId="77ABA618" w14:textId="77777777"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14:paraId="0F0FEFEA" w14:textId="77777777"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14:paraId="7173ADF6" w14:textId="77777777"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14:paraId="7DE59AEB" w14:textId="77777777"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14:paraId="6C752094" w14:textId="77777777"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w:t>
      </w:r>
      <w:r w:rsidR="00C54C96">
        <w:rPr>
          <w:rFonts w:ascii="Century Gothic" w:eastAsia="Calibri" w:hAnsi="Century Gothic"/>
          <w:color w:val="000000"/>
          <w:sz w:val="20"/>
          <w:szCs w:val="20"/>
        </w:rPr>
        <w:t>e</w:t>
      </w:r>
      <w:r w:rsidR="002F4005">
        <w:rPr>
          <w:rFonts w:ascii="Century Gothic" w:eastAsia="Calibri" w:hAnsi="Century Gothic"/>
          <w:color w:val="000000"/>
          <w:sz w:val="20"/>
          <w:szCs w:val="20"/>
        </w:rPr>
        <w:t xml:space="preserve"> </w:t>
      </w:r>
      <w:r w:rsidR="00C54C96">
        <w:rPr>
          <w:rFonts w:ascii="Century Gothic" w:eastAsia="Calibri" w:hAnsi="Century Gothic"/>
          <w:color w:val="000000"/>
          <w:sz w:val="20"/>
          <w:szCs w:val="20"/>
        </w:rPr>
        <w:t>23 rue Margaux 33000</w:t>
      </w:r>
      <w:r w:rsidR="002F4005">
        <w:rPr>
          <w:rFonts w:ascii="Century Gothic" w:eastAsia="Calibri" w:hAnsi="Century Gothic"/>
          <w:color w:val="000000"/>
          <w:sz w:val="20"/>
          <w:szCs w:val="20"/>
        </w:rPr>
        <w:t xml:space="preserve">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496896" w:rsidRPr="00496896">
        <w:rPr>
          <w:rFonts w:ascii="Century Gothic" w:eastAsia="Calibri" w:hAnsi="Century Gothic"/>
          <w:color w:val="0000FF"/>
          <w:sz w:val="20"/>
          <w:szCs w:val="20"/>
          <w:u w:val="single"/>
        </w:rPr>
        <w:t>contact@philaemj.fr</w:t>
      </w:r>
    </w:p>
    <w:p w14:paraId="646FCDAB" w14:textId="77777777" w:rsidR="001D4BD6" w:rsidRPr="002F4005"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définitives </w:t>
      </w:r>
      <w:r w:rsidRPr="002F4005">
        <w:rPr>
          <w:rFonts w:ascii="Century Gothic" w:eastAsia="Calibri" w:hAnsi="Century Gothic"/>
          <w:color w:val="000000"/>
          <w:sz w:val="20"/>
          <w:szCs w:val="20"/>
        </w:rPr>
        <w:t>sans aucune faculté de dédit, ne peuvent comporter aucune condition suspensive et mentionneront expressément que le cédant est déchargé de garantie des vices cachés et de garantie d’éviction du fait des tiers.</w:t>
      </w:r>
    </w:p>
    <w:p w14:paraId="3031F55C" w14:textId="77777777" w:rsidR="001D4BD6" w:rsidRPr="002F4005"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xml:space="preserve">Les offres ne pourront être retirées sous aucun prétexte </w:t>
      </w:r>
      <w:r w:rsidRPr="009D371F">
        <w:rPr>
          <w:rFonts w:ascii="Century Gothic" w:eastAsia="Calibri" w:hAnsi="Century Gothic"/>
          <w:b/>
          <w:color w:val="000000"/>
          <w:sz w:val="20"/>
          <w:szCs w:val="20"/>
        </w:rPr>
        <w:t>avant que le juge commissaire ait statué</w:t>
      </w:r>
      <w:r w:rsidRPr="002F4005">
        <w:rPr>
          <w:rFonts w:ascii="Century Gothic" w:eastAsia="Calibri" w:hAnsi="Century Gothic"/>
          <w:b/>
          <w:color w:val="000000"/>
          <w:sz w:val="20"/>
          <w:szCs w:val="20"/>
        </w:rPr>
        <w:t>, et ne pourront être modifiées que dans le sens d’une amélioration.</w:t>
      </w:r>
    </w:p>
    <w:p w14:paraId="079E94E8" w14:textId="77777777" w:rsidR="001D4BD6" w:rsidRPr="002F4005" w:rsidRDefault="001D4BD6" w:rsidP="002F4005">
      <w:pPr>
        <w:jc w:val="both"/>
        <w:rPr>
          <w:rFonts w:ascii="Century Gothic" w:hAnsi="Century Gothic"/>
          <w:b/>
          <w:sz w:val="20"/>
          <w:szCs w:val="20"/>
        </w:rPr>
        <w:sectPr w:rsidR="001D4BD6" w:rsidRPr="002F4005" w:rsidSect="00746C69">
          <w:pgSz w:w="11909" w:h="16843"/>
          <w:pgMar w:top="720" w:right="569" w:bottom="709" w:left="691" w:header="720" w:footer="720" w:gutter="0"/>
          <w:cols w:space="720"/>
        </w:sectPr>
      </w:pPr>
    </w:p>
    <w:p w14:paraId="7F4330E4" w14:textId="1F75F815" w:rsidR="001D4BD6" w:rsidRDefault="001D4BD6" w:rsidP="00C32270">
      <w:pPr>
        <w:spacing w:line="261"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 de banque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bookmarkStart w:id="3" w:name="SAFFAIRE_NUMERO_0"/>
      <w:r w:rsidR="00C32270" w:rsidRPr="00C32270">
        <w:rPr>
          <w:rFonts w:ascii="Century Gothic" w:hAnsi="Century Gothic"/>
          <w:sz w:val="20"/>
          <w:szCs w:val="20"/>
        </w:rPr>
        <w:t>9307</w:t>
      </w:r>
      <w:bookmarkEnd w:id="3"/>
      <w:r w:rsidR="00C32270" w:rsidRPr="00C32270">
        <w:rPr>
          <w:rFonts w:ascii="Century Gothic" w:hAnsi="Century Gothic"/>
          <w:sz w:val="20"/>
          <w:szCs w:val="20"/>
        </w:rPr>
        <w:t xml:space="preserve"> </w:t>
      </w:r>
      <w:r w:rsidRPr="00C32270">
        <w:rPr>
          <w:rFonts w:ascii="Century Gothic" w:eastAsia="Calibri" w:hAnsi="Century Gothic"/>
          <w:color w:val="000000"/>
          <w:spacing w:val="-1"/>
          <w:sz w:val="20"/>
          <w:szCs w:val="20"/>
        </w:rPr>
        <w:t>».</w:t>
      </w:r>
      <w:r w:rsidR="00C32270">
        <w:rPr>
          <w:rFonts w:ascii="Century Gothic" w:eastAsia="Calibri" w:hAnsi="Century Gothic"/>
          <w:color w:val="000000"/>
          <w:spacing w:val="-1"/>
          <w:sz w:val="20"/>
          <w:szCs w:val="20"/>
        </w:rPr>
        <w:t xml:space="preserve"> </w:t>
      </w:r>
      <w:r w:rsidRPr="002F4005">
        <w:rPr>
          <w:rFonts w:ascii="Century Gothic" w:eastAsia="Calibri" w:hAnsi="Century Gothic"/>
          <w:color w:val="000000"/>
          <w:sz w:val="20"/>
          <w:szCs w:val="20"/>
        </w:rPr>
        <w:t>Cette somme vous sera immédiatement restituée si votre offre n’est pas retenue.</w:t>
      </w:r>
    </w:p>
    <w:p w14:paraId="4FB78F57" w14:textId="77777777" w:rsidR="002F4005" w:rsidRDefault="002F4005" w:rsidP="002F4005">
      <w:pPr>
        <w:spacing w:before="42" w:line="227" w:lineRule="exact"/>
        <w:ind w:left="144"/>
        <w:textAlignment w:val="baseline"/>
        <w:rPr>
          <w:rFonts w:ascii="Century Gothic" w:eastAsia="Calibri" w:hAnsi="Century Gothic"/>
          <w:color w:val="000000"/>
          <w:spacing w:val="2"/>
          <w:sz w:val="20"/>
          <w:szCs w:val="20"/>
        </w:rPr>
      </w:pPr>
    </w:p>
    <w:p w14:paraId="5002E7D4" w14:textId="77777777" w:rsidR="001D4BD6" w:rsidRPr="00175346" w:rsidRDefault="001D4BD6" w:rsidP="002F4005">
      <w:pPr>
        <w:spacing w:before="42" w:line="227" w:lineRule="exact"/>
        <w:ind w:left="144"/>
        <w:textAlignment w:val="baseline"/>
        <w:rPr>
          <w:rFonts w:ascii="Century Gothic" w:eastAsia="Calibri" w:hAnsi="Century Gothic"/>
          <w:b/>
          <w:color w:val="000000"/>
          <w:sz w:val="20"/>
          <w:szCs w:val="20"/>
          <w:u w:val="single"/>
        </w:rPr>
      </w:pPr>
      <w:r w:rsidRPr="00175346">
        <w:rPr>
          <w:rFonts w:ascii="Century Gothic" w:eastAsia="Calibri" w:hAnsi="Century Gothic"/>
          <w:b/>
          <w:color w:val="000000"/>
          <w:spacing w:val="2"/>
          <w:sz w:val="20"/>
          <w:szCs w:val="20"/>
          <w:u w:val="single"/>
        </w:rPr>
        <w:lastRenderedPageBreak/>
        <w:t>Elle sera conservée si votre offre est retenue et que vous ne menez pas l’acquisition à bien, sans préjudice de tous</w:t>
      </w:r>
      <w:r w:rsidR="002F4005" w:rsidRPr="00175346">
        <w:rPr>
          <w:rFonts w:ascii="Century Gothic" w:eastAsia="Calibri" w:hAnsi="Century Gothic"/>
          <w:b/>
          <w:color w:val="000000"/>
          <w:spacing w:val="2"/>
          <w:sz w:val="20"/>
          <w:szCs w:val="20"/>
          <w:u w:val="single"/>
        </w:rPr>
        <w:t xml:space="preserve"> </w:t>
      </w:r>
      <w:r w:rsidRPr="00175346">
        <w:rPr>
          <w:rFonts w:ascii="Century Gothic" w:eastAsia="Calibri" w:hAnsi="Century Gothic"/>
          <w:b/>
          <w:color w:val="000000"/>
          <w:sz w:val="20"/>
          <w:szCs w:val="20"/>
          <w:u w:val="single"/>
        </w:rPr>
        <w:t>dommages et intérêts et/ou de toute action en exécution forcée.</w:t>
      </w:r>
    </w:p>
    <w:p w14:paraId="1A848716" w14:textId="77777777"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14:paraId="693F0D03" w14:textId="77777777"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14:paraId="32E32ADF" w14:textId="77777777" w:rsidR="002F4005" w:rsidRDefault="00746C69" w:rsidP="001D4BD6">
      <w:pPr>
        <w:rPr>
          <w:rFonts w:ascii="Century Gothic" w:hAnsi="Century Gothic"/>
          <w:sz w:val="20"/>
          <w:szCs w:val="20"/>
        </w:rPr>
      </w:pPr>
      <w:r>
        <w:rPr>
          <w:noProof/>
        </w:rPr>
        <w:pict w14:anchorId="1EE3C6CC">
          <v:shape id="Image 1" o:spid="_x0000_i1025" type="#_x0000_t75" style="width:525.7pt;height:294.9pt;visibility:visible;mso-wrap-style:square">
            <v:imagedata r:id="rId11" o:title=""/>
          </v:shape>
        </w:pict>
      </w:r>
    </w:p>
    <w:p w14:paraId="4FF06D60" w14:textId="77777777" w:rsidR="002F4005" w:rsidRDefault="002F4005" w:rsidP="001D4BD6">
      <w:pPr>
        <w:rPr>
          <w:rFonts w:ascii="Century Gothic" w:hAnsi="Century Gothic"/>
          <w:sz w:val="20"/>
          <w:szCs w:val="20"/>
        </w:rPr>
      </w:pPr>
    </w:p>
    <w:p w14:paraId="55A0D6D6" w14:textId="77777777" w:rsidR="002F4005" w:rsidRDefault="002F4005" w:rsidP="001D4BD6">
      <w:pPr>
        <w:rPr>
          <w:rFonts w:ascii="Century Gothic" w:hAnsi="Century Gothic"/>
          <w:sz w:val="20"/>
          <w:szCs w:val="20"/>
        </w:rPr>
      </w:pPr>
    </w:p>
    <w:p w14:paraId="165EBD37" w14:textId="77777777" w:rsidR="002F4005" w:rsidRPr="002F4005" w:rsidRDefault="002F4005" w:rsidP="001D4BD6">
      <w:pPr>
        <w:rPr>
          <w:rFonts w:ascii="Century Gothic" w:hAnsi="Century Gothic"/>
          <w:sz w:val="20"/>
          <w:szCs w:val="20"/>
        </w:rPr>
        <w:sectPr w:rsidR="002F4005" w:rsidRPr="002F4005">
          <w:type w:val="continuous"/>
          <w:pgSz w:w="11909" w:h="16843"/>
          <w:pgMar w:top="720" w:right="554" w:bottom="2427" w:left="523" w:header="720" w:footer="720" w:gutter="0"/>
          <w:cols w:space="720"/>
        </w:sectPr>
      </w:pPr>
    </w:p>
    <w:p w14:paraId="4B8DA8EB" w14:textId="77777777"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14:paraId="14961338" w14:textId="77777777" w:rsidR="001D4BD6" w:rsidRDefault="001D4BD6" w:rsidP="00746C69">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14:paraId="5534AC11" w14:textId="77777777" w:rsidR="00746C69" w:rsidRDefault="001D4BD6" w:rsidP="00746C69">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Kbis de moins de 3 mois, statuts certifiés conformes et à jour </w:t>
      </w:r>
    </w:p>
    <w:p w14:paraId="014E65CA" w14:textId="3D973D55" w:rsidR="00746C69" w:rsidRDefault="00746C69" w:rsidP="00746C69">
      <w:pPr>
        <w:tabs>
          <w:tab w:val="left" w:pos="864"/>
        </w:tabs>
        <w:spacing w:line="268" w:lineRule="exact"/>
        <w:ind w:left="864" w:right="288" w:hanging="360"/>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w:t>
      </w:r>
      <w:r>
        <w:rPr>
          <w:rFonts w:ascii="Century Gothic" w:eastAsia="Calibri" w:hAnsi="Century Gothic"/>
          <w:color w:val="000000"/>
          <w:sz w:val="20"/>
          <w:szCs w:val="20"/>
        </w:rPr>
        <w:tab/>
      </w:r>
      <w:r w:rsidR="001D4BD6" w:rsidRPr="002F4005">
        <w:rPr>
          <w:rFonts w:ascii="Century Gothic" w:eastAsia="Calibri" w:hAnsi="Century Gothic"/>
          <w:color w:val="000000"/>
          <w:sz w:val="20"/>
          <w:szCs w:val="20"/>
        </w:rPr>
        <w:t>Déclaration sur l’honneur de l’indépendance du candidat et de sincérité du prix complété et signée.</w:t>
      </w:r>
    </w:p>
    <w:p w14:paraId="2BE9C17B" w14:textId="19E6AF0F" w:rsidR="00746C69" w:rsidRPr="00746C69" w:rsidRDefault="00746C69" w:rsidP="00746C69">
      <w:pPr>
        <w:tabs>
          <w:tab w:val="left" w:pos="864"/>
        </w:tabs>
        <w:spacing w:before="43" w:line="226" w:lineRule="exact"/>
        <w:ind w:left="851" w:hanging="360"/>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w:t>
      </w:r>
      <w:r>
        <w:rPr>
          <w:rFonts w:ascii="Century Gothic" w:eastAsia="Calibri" w:hAnsi="Century Gothic"/>
          <w:color w:val="000000"/>
          <w:sz w:val="20"/>
          <w:szCs w:val="20"/>
        </w:rPr>
        <w:tab/>
      </w:r>
      <w:r w:rsidRPr="00746C69">
        <w:rPr>
          <w:rFonts w:ascii="Century Gothic" w:hAnsi="Century Gothic"/>
          <w:color w:val="000000"/>
          <w:sz w:val="20"/>
          <w:szCs w:val="20"/>
        </w:rPr>
        <w:t xml:space="preserve">Toute offre devra être accompagnée d'une </w:t>
      </w:r>
      <w:r w:rsidRPr="00746C69">
        <w:rPr>
          <w:rFonts w:ascii="Century Gothic" w:hAnsi="Century Gothic"/>
          <w:b/>
          <w:bCs/>
          <w:color w:val="000000"/>
          <w:sz w:val="20"/>
          <w:szCs w:val="20"/>
        </w:rPr>
        <w:t xml:space="preserve">lettre d'intention de la banque </w:t>
      </w:r>
      <w:r w:rsidRPr="00746C69">
        <w:rPr>
          <w:rFonts w:ascii="Century Gothic" w:hAnsi="Century Gothic"/>
          <w:color w:val="000000"/>
          <w:sz w:val="20"/>
          <w:szCs w:val="20"/>
        </w:rPr>
        <w:t xml:space="preserve">ou de tout autre organisme financier prêteur OU d’une </w:t>
      </w:r>
      <w:r w:rsidRPr="00746C69">
        <w:rPr>
          <w:rFonts w:ascii="Century Gothic" w:hAnsi="Century Gothic"/>
          <w:b/>
          <w:bCs/>
          <w:color w:val="000000"/>
          <w:sz w:val="20"/>
          <w:szCs w:val="20"/>
        </w:rPr>
        <w:t>attestation de disponibilité des fonds.</w:t>
      </w:r>
    </w:p>
    <w:p w14:paraId="41B0478D" w14:textId="77777777" w:rsidR="00746C69" w:rsidRDefault="00746C69" w:rsidP="00746C69">
      <w:pPr>
        <w:tabs>
          <w:tab w:val="left" w:pos="720"/>
        </w:tabs>
        <w:autoSpaceDE w:val="0"/>
        <w:autoSpaceDN w:val="0"/>
        <w:adjustRightInd w:val="0"/>
        <w:ind w:right="140"/>
        <w:jc w:val="both"/>
        <w:rPr>
          <w:rFonts w:ascii="Century Gothic" w:hAnsi="Century Gothic"/>
          <w:b/>
          <w:bCs/>
          <w:color w:val="000000"/>
          <w:sz w:val="20"/>
          <w:szCs w:val="20"/>
        </w:rPr>
      </w:pPr>
    </w:p>
    <w:p w14:paraId="7EAF735D" w14:textId="77777777" w:rsidR="00746C69" w:rsidRPr="002F4005" w:rsidRDefault="00746C69" w:rsidP="002F4005">
      <w:pPr>
        <w:tabs>
          <w:tab w:val="left" w:pos="864"/>
        </w:tabs>
        <w:spacing w:before="43" w:line="226" w:lineRule="exact"/>
        <w:ind w:left="504"/>
        <w:jc w:val="both"/>
        <w:textAlignment w:val="baseline"/>
        <w:rPr>
          <w:rFonts w:ascii="Century Gothic" w:eastAsia="Calibri" w:hAnsi="Century Gothic"/>
          <w:color w:val="000000"/>
          <w:sz w:val="20"/>
          <w:szCs w:val="20"/>
        </w:rPr>
      </w:pPr>
    </w:p>
    <w:p w14:paraId="4876D96F" w14:textId="77777777"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14:paraId="12805044" w14:textId="77777777"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lastRenderedPageBreak/>
        <w:t>Engagement du candidat</w:t>
      </w:r>
    </w:p>
    <w:p w14:paraId="5F940B7B" w14:textId="77777777"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14:paraId="2982CE03" w14:textId="77777777" w:rsidTr="007A2CAA">
        <w:trPr>
          <w:trHeight w:hRule="exact" w:val="821"/>
        </w:trPr>
        <w:tc>
          <w:tcPr>
            <w:tcW w:w="2621" w:type="dxa"/>
            <w:tcBorders>
              <w:top w:val="single" w:sz="5" w:space="0" w:color="000000"/>
              <w:left w:val="single" w:sz="5" w:space="0" w:color="000000"/>
              <w:bottom w:val="single" w:sz="5" w:space="0" w:color="000000"/>
              <w:right w:val="single" w:sz="5" w:space="0" w:color="000000"/>
            </w:tcBorders>
          </w:tcPr>
          <w:p w14:paraId="639CE085" w14:textId="77777777" w:rsidR="001D4BD6" w:rsidRDefault="001D4BD6" w:rsidP="007A2CAA">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p w14:paraId="4D895229" w14:textId="77777777" w:rsidR="007A2CAA" w:rsidRPr="002F4005" w:rsidRDefault="007A2CAA" w:rsidP="007A2CAA">
            <w:pPr>
              <w:spacing w:before="304" w:after="278" w:line="229" w:lineRule="exact"/>
              <w:ind w:right="111"/>
              <w:jc w:val="right"/>
              <w:textAlignment w:val="baseline"/>
              <w:rPr>
                <w:rFonts w:ascii="Century Gothic" w:eastAsia="Calibri" w:hAnsi="Century Gothic"/>
                <w:b/>
                <w:color w:val="000000"/>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2821DEFD"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36745F8F"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6EF7507A"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1A26137F" w14:textId="77777777"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41C6B0C6"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7E787A43"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7A10606E"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20D74724" w14:textId="77777777"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14:paraId="7DD0FC6D" w14:textId="77777777"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i/>
                <w:color w:val="000000"/>
                <w:sz w:val="20"/>
                <w:szCs w:val="20"/>
              </w:rPr>
              <w:t>rayez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5570E552" w14:textId="77777777"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14:paraId="671A6137"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2EB7861F"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615059EA" w14:textId="77777777"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62964CE2" w14:textId="77777777"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14:paraId="3B106300" w14:textId="77777777"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7EB2DC3A" w14:textId="77777777"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r w:rsidRPr="002F4005">
              <w:rPr>
                <w:rFonts w:ascii="Century Gothic" w:eastAsia="Calibri" w:hAnsi="Century Gothic"/>
                <w:color w:val="000000"/>
                <w:spacing w:val="-5"/>
                <w:sz w:val="20"/>
                <w:szCs w:val="20"/>
              </w:rPr>
              <w:t>dont je suis le dirigeant</w:t>
            </w:r>
          </w:p>
        </w:tc>
      </w:tr>
    </w:tbl>
    <w:p w14:paraId="51A12036" w14:textId="77777777" w:rsidR="001D4BD6" w:rsidRPr="002F4005" w:rsidRDefault="001D4BD6" w:rsidP="001D4BD6">
      <w:pPr>
        <w:spacing w:after="251" w:line="20" w:lineRule="exact"/>
        <w:rPr>
          <w:rFonts w:ascii="Century Gothic" w:hAnsi="Century Gothic"/>
          <w:sz w:val="20"/>
          <w:szCs w:val="20"/>
        </w:rPr>
      </w:pPr>
    </w:p>
    <w:p w14:paraId="2D5DA65D" w14:textId="77777777"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14:paraId="7CC40317" w14:textId="77777777"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14:paraId="06B78A3C" w14:textId="77777777"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14:paraId="4A3EE375" w14:textId="77777777"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14:paraId="69A8DA2A" w14:textId="77777777"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2640"/>
        <w:gridCol w:w="7824"/>
      </w:tblGrid>
      <w:tr w:rsidR="001D4BD6" w:rsidRPr="002F4005" w14:paraId="3815AC8D" w14:textId="77777777" w:rsidTr="007A2CAA">
        <w:trPr>
          <w:trHeight w:hRule="exact" w:val="1387"/>
        </w:trPr>
        <w:tc>
          <w:tcPr>
            <w:tcW w:w="2640" w:type="dxa"/>
            <w:tcBorders>
              <w:top w:val="single" w:sz="5" w:space="0" w:color="000000"/>
              <w:left w:val="single" w:sz="5" w:space="0" w:color="000000"/>
              <w:bottom w:val="single" w:sz="5" w:space="0" w:color="000000"/>
              <w:right w:val="single" w:sz="5" w:space="0" w:color="000000"/>
            </w:tcBorders>
          </w:tcPr>
          <w:p w14:paraId="0DC67539" w14:textId="1D49DD42"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w:t>
            </w:r>
            <w:r w:rsidR="00746C69">
              <w:rPr>
                <w:rFonts w:ascii="Century Gothic" w:eastAsia="Calibri" w:hAnsi="Century Gothic"/>
                <w:i/>
                <w:color w:val="000000"/>
                <w:spacing w:val="-6"/>
                <w:sz w:val="20"/>
                <w:szCs w:val="20"/>
              </w:rPr>
              <w:t xml:space="preserve">Logiciels, données, basse de données) </w:t>
            </w:r>
          </w:p>
        </w:tc>
        <w:tc>
          <w:tcPr>
            <w:tcW w:w="7824" w:type="dxa"/>
            <w:tcBorders>
              <w:top w:val="single" w:sz="5" w:space="0" w:color="000000"/>
              <w:left w:val="single" w:sz="5" w:space="0" w:color="000000"/>
              <w:bottom w:val="single" w:sz="5" w:space="0" w:color="000000"/>
              <w:right w:val="single" w:sz="5" w:space="0" w:color="000000"/>
            </w:tcBorders>
          </w:tcPr>
          <w:p w14:paraId="118BB7C5"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14:paraId="7F1E0E3F" w14:textId="77777777" w:rsidR="00746C69" w:rsidRDefault="00746C69" w:rsidP="001D4BD6">
      <w:pPr>
        <w:spacing w:before="33" w:line="287" w:lineRule="exact"/>
        <w:ind w:left="144"/>
        <w:textAlignment w:val="baseline"/>
        <w:rPr>
          <w:rFonts w:ascii="Century Gothic" w:eastAsia="Calibri" w:hAnsi="Century Gothic"/>
          <w:b/>
          <w:color w:val="2FD7B8"/>
          <w:spacing w:val="-1"/>
          <w:sz w:val="20"/>
          <w:szCs w:val="20"/>
        </w:rPr>
      </w:pPr>
    </w:p>
    <w:p w14:paraId="201A434C" w14:textId="2649FA8F"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14:paraId="2A947FFF" w14:textId="77777777"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10464"/>
      </w:tblGrid>
      <w:tr w:rsidR="001D4BD6" w:rsidRPr="002F4005" w14:paraId="613E8E50" w14:textId="77777777" w:rsidTr="007C550F">
        <w:trPr>
          <w:trHeight w:hRule="exact" w:val="552"/>
        </w:trPr>
        <w:tc>
          <w:tcPr>
            <w:tcW w:w="10464" w:type="dxa"/>
            <w:tcBorders>
              <w:top w:val="single" w:sz="5" w:space="0" w:color="000000"/>
              <w:left w:val="single" w:sz="5" w:space="0" w:color="000000"/>
              <w:bottom w:val="single" w:sz="5" w:space="0" w:color="000000"/>
              <w:right w:val="single" w:sz="5" w:space="0" w:color="000000"/>
            </w:tcBorders>
            <w:vAlign w:val="bottom"/>
          </w:tcPr>
          <w:p w14:paraId="1DFF2BC3" w14:textId="77777777"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14:paraId="1E3A481A" w14:textId="77777777" w:rsidTr="007C550F">
        <w:trPr>
          <w:trHeight w:hRule="exact" w:val="1085"/>
        </w:trPr>
        <w:tc>
          <w:tcPr>
            <w:tcW w:w="10464" w:type="dxa"/>
            <w:tcBorders>
              <w:top w:val="single" w:sz="5" w:space="0" w:color="000000"/>
              <w:left w:val="single" w:sz="5" w:space="0" w:color="000000"/>
              <w:bottom w:val="single" w:sz="5" w:space="0" w:color="000000"/>
              <w:right w:val="single" w:sz="5" w:space="0" w:color="000000"/>
            </w:tcBorders>
          </w:tcPr>
          <w:p w14:paraId="37E66EED" w14:textId="77777777"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bl>
    <w:p w14:paraId="65F14AA1" w14:textId="49CB51BA" w:rsidR="007A2CAA" w:rsidRDefault="007A2CAA" w:rsidP="001D4BD6">
      <w:pPr>
        <w:rPr>
          <w:rFonts w:ascii="Century Gothic" w:hAnsi="Century Gothic"/>
          <w:sz w:val="20"/>
          <w:szCs w:val="20"/>
        </w:rPr>
      </w:pPr>
      <w:r>
        <w:rPr>
          <w:rFonts w:ascii="Century Gothic" w:hAnsi="Century Gothic"/>
          <w:sz w:val="20"/>
          <w:szCs w:val="20"/>
        </w:rPr>
        <w:t xml:space="preserve"> </w:t>
      </w:r>
    </w:p>
    <w:p w14:paraId="170D6E98" w14:textId="1137F794" w:rsidR="007A2CAA" w:rsidRDefault="007A2CAA" w:rsidP="007A2CAA">
      <w:pPr>
        <w:spacing w:before="33" w:line="287" w:lineRule="exact"/>
        <w:ind w:left="144"/>
        <w:textAlignment w:val="baseline"/>
        <w:rPr>
          <w:rFonts w:ascii="Century Gothic" w:eastAsia="Calibri" w:hAnsi="Century Gothic"/>
          <w:b/>
          <w:color w:val="2FD7B8"/>
          <w:spacing w:val="-1"/>
          <w:sz w:val="20"/>
          <w:szCs w:val="20"/>
        </w:rPr>
      </w:pPr>
      <w:r>
        <w:rPr>
          <w:rFonts w:ascii="Century Gothic" w:eastAsia="Calibri" w:hAnsi="Century Gothic"/>
          <w:b/>
          <w:color w:val="2FD7B8"/>
          <w:spacing w:val="-1"/>
          <w:sz w:val="20"/>
          <w:szCs w:val="20"/>
        </w:rPr>
        <w:t>Coordonnée du rédacteur de l’acte de cession (notaire ou avocat)</w:t>
      </w:r>
    </w:p>
    <w:p w14:paraId="795880E0"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Nom</w:t>
      </w:r>
      <w:r>
        <w:rPr>
          <w:rFonts w:ascii="Century Gothic" w:eastAsia="Calibri" w:hAnsi="Century Gothic"/>
          <w:bCs/>
          <w:spacing w:val="-1"/>
          <w:sz w:val="20"/>
          <w:szCs w:val="20"/>
        </w:rPr>
        <w:t> :</w:t>
      </w:r>
    </w:p>
    <w:p w14:paraId="53551267"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Adresse</w:t>
      </w:r>
      <w:r>
        <w:rPr>
          <w:rFonts w:ascii="Century Gothic" w:eastAsia="Calibri" w:hAnsi="Century Gothic"/>
          <w:bCs/>
          <w:spacing w:val="-1"/>
          <w:sz w:val="20"/>
          <w:szCs w:val="20"/>
        </w:rPr>
        <w:t> :</w:t>
      </w:r>
    </w:p>
    <w:p w14:paraId="01AFCB2B"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Email</w:t>
      </w:r>
      <w:r>
        <w:rPr>
          <w:rFonts w:ascii="Century Gothic" w:eastAsia="Calibri" w:hAnsi="Century Gothic"/>
          <w:bCs/>
          <w:spacing w:val="-1"/>
          <w:sz w:val="20"/>
          <w:szCs w:val="20"/>
        </w:rPr>
        <w:t> :</w:t>
      </w:r>
    </w:p>
    <w:p w14:paraId="5011EA9D"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Téléphone</w:t>
      </w:r>
      <w:r>
        <w:rPr>
          <w:rFonts w:ascii="Century Gothic" w:eastAsia="Calibri" w:hAnsi="Century Gothic"/>
          <w:bCs/>
          <w:spacing w:val="-1"/>
          <w:sz w:val="20"/>
          <w:szCs w:val="20"/>
        </w:rPr>
        <w:t> :</w:t>
      </w:r>
    </w:p>
    <w:p w14:paraId="5E5E07A3" w14:textId="1CC0A7F8" w:rsidR="007A2CAA" w:rsidRPr="002F4005" w:rsidRDefault="007A2CAA" w:rsidP="001D4BD6">
      <w:pPr>
        <w:rPr>
          <w:rFonts w:ascii="Century Gothic" w:hAnsi="Century Gothic"/>
          <w:sz w:val="20"/>
          <w:szCs w:val="20"/>
        </w:rPr>
        <w:sectPr w:rsidR="007A2CAA" w:rsidRPr="002F4005" w:rsidSect="007A2CAA">
          <w:pgSz w:w="11909" w:h="16843"/>
          <w:pgMar w:top="720" w:right="557" w:bottom="709" w:left="552" w:header="720" w:footer="720" w:gutter="0"/>
          <w:cols w:space="720"/>
        </w:sectPr>
      </w:pPr>
    </w:p>
    <w:p w14:paraId="5857E981" w14:textId="77777777"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14:paraId="3FA5EC47" w14:textId="77777777"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14:paraId="5B6647A4" w14:textId="77777777"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14:paraId="7DD75556" w14:textId="77777777" w:rsidR="001D4BD6" w:rsidRPr="002F4005" w:rsidRDefault="002C3220" w:rsidP="001D4BD6">
      <w:pPr>
        <w:spacing w:before="306" w:after="259" w:line="280" w:lineRule="exact"/>
        <w:ind w:left="144"/>
        <w:textAlignment w:val="baseline"/>
        <w:rPr>
          <w:rFonts w:ascii="Century Gothic" w:eastAsia="Segoe UI" w:hAnsi="Century Gothic"/>
          <w:color w:val="303338"/>
          <w:spacing w:val="5"/>
          <w:sz w:val="20"/>
          <w:szCs w:val="20"/>
        </w:rPr>
      </w:pPr>
      <w:r>
        <w:rPr>
          <w:rFonts w:ascii="Century Gothic" w:hAnsi="Century Gothic"/>
          <w:noProof/>
          <w:sz w:val="20"/>
          <w:szCs w:val="20"/>
        </w:rPr>
        <w:pict w14:anchorId="234E5082">
          <v:shape id="Text Box 2" o:spid="_x0000_s2050"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14:paraId="2C8C2ADA" w14:textId="77777777"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r w:rsidR="001D4BD6" w:rsidRPr="002F4005">
        <w:rPr>
          <w:rFonts w:ascii="Century Gothic" w:eastAsia="Segoe UI" w:hAnsi="Century Gothic"/>
          <w:color w:val="303338"/>
          <w:spacing w:val="5"/>
          <w:sz w:val="20"/>
          <w:szCs w:val="20"/>
        </w:rPr>
        <w:t>Je déclare que les fonds utilisés pour la présente acquisition proviennent de</w:t>
      </w:r>
    </w:p>
    <w:p w14:paraId="48F1C09F" w14:textId="77777777"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14:paraId="7D7781AE"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6CB6DBF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3E2127A3"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8FA65C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591EE9F7"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20299C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08D304A0"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2265159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AFAF750" w14:textId="77777777" w:rsidR="001D4BD6"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14:paraId="28EE7249" w14:textId="77777777" w:rsidR="004B4456" w:rsidRPr="002F4005" w:rsidRDefault="004B4456" w:rsidP="004B4456">
      <w:pPr>
        <w:spacing w:line="287" w:lineRule="exact"/>
        <w:ind w:left="144"/>
        <w:textAlignment w:val="baseline"/>
        <w:rPr>
          <w:rFonts w:ascii="Century Gothic" w:eastAsia="Calibri" w:hAnsi="Century Gothic"/>
          <w:b/>
          <w:color w:val="2FD7B8"/>
          <w:spacing w:val="-1"/>
          <w:sz w:val="20"/>
          <w:szCs w:val="20"/>
        </w:rPr>
      </w:pPr>
    </w:p>
    <w:p w14:paraId="5EA3132A" w14:textId="77777777" w:rsidR="003A2E07" w:rsidRDefault="003A2E07" w:rsidP="004B4456">
      <w:pPr>
        <w:spacing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faculté de </w:t>
      </w:r>
      <w:r>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14:paraId="31231863" w14:textId="77777777" w:rsidR="004B4456" w:rsidRPr="002F4005"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2A6B578C" w14:textId="77777777" w:rsidR="003A2E07" w:rsidRPr="00323DD9" w:rsidRDefault="003A2E07" w:rsidP="004B4456">
      <w:pPr>
        <w:spacing w:line="269" w:lineRule="exact"/>
        <w:ind w:left="144" w:right="144"/>
        <w:jc w:val="center"/>
        <w:textAlignment w:val="baseline"/>
        <w:rPr>
          <w:rFonts w:ascii="Century Gothic" w:eastAsia="Calibri" w:hAnsi="Century Gothic"/>
          <w:i/>
          <w:color w:val="FF0000"/>
          <w:sz w:val="20"/>
          <w:szCs w:val="20"/>
        </w:rPr>
      </w:pPr>
      <w:r w:rsidRPr="00323DD9">
        <w:rPr>
          <w:rFonts w:ascii="Century Gothic" w:eastAsia="Calibri" w:hAnsi="Century Gothic"/>
          <w:b/>
          <w:color w:val="FF0000"/>
          <w:sz w:val="20"/>
          <w:szCs w:val="20"/>
          <w:u w:val="single"/>
        </w:rPr>
        <w:t xml:space="preserve">OU </w:t>
      </w:r>
      <w:r w:rsidRPr="00323DD9">
        <w:rPr>
          <w:rFonts w:ascii="Century Gothic" w:eastAsia="Calibri" w:hAnsi="Century Gothic"/>
          <w:i/>
          <w:color w:val="FF0000"/>
          <w:sz w:val="20"/>
          <w:szCs w:val="20"/>
        </w:rPr>
        <w:t>(rayer la mention inutile)</w:t>
      </w:r>
    </w:p>
    <w:p w14:paraId="730A5792" w14:textId="77777777" w:rsidR="004B4456" w:rsidRPr="003A2E07" w:rsidRDefault="004B4456" w:rsidP="004B4456">
      <w:pPr>
        <w:spacing w:line="269" w:lineRule="exact"/>
        <w:ind w:left="144" w:right="144"/>
        <w:jc w:val="both"/>
        <w:textAlignment w:val="baseline"/>
        <w:rPr>
          <w:rFonts w:ascii="Century Gothic" w:eastAsia="Calibri" w:hAnsi="Century Gothic"/>
          <w:i/>
          <w:color w:val="000000"/>
          <w:sz w:val="20"/>
          <w:szCs w:val="20"/>
        </w:rPr>
      </w:pPr>
    </w:p>
    <w:p w14:paraId="6ECE6157" w14:textId="77777777" w:rsidR="001D4BD6" w:rsidRPr="002F4005"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faculté de </w:t>
      </w:r>
      <w:r w:rsidR="003A2E07">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14:paraId="7E79369F" w14:textId="77777777" w:rsidR="003A2E07" w:rsidRDefault="001D4BD6" w:rsidP="004B4456">
      <w:pPr>
        <w:spacing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14:paraId="0B3160E2" w14:textId="77777777" w:rsidR="004B4456" w:rsidRDefault="004B4456" w:rsidP="004B4456">
      <w:pPr>
        <w:spacing w:line="269" w:lineRule="exact"/>
        <w:ind w:left="144" w:right="144"/>
        <w:jc w:val="both"/>
        <w:textAlignment w:val="baseline"/>
        <w:rPr>
          <w:rFonts w:ascii="Century Gothic" w:eastAsia="Calibri" w:hAnsi="Century Gothic"/>
          <w:b/>
          <w:color w:val="000000"/>
          <w:sz w:val="20"/>
          <w:szCs w:val="20"/>
        </w:rPr>
      </w:pPr>
    </w:p>
    <w:p w14:paraId="005E7FF8" w14:textId="77777777" w:rsidR="001D4BD6" w:rsidRDefault="001D4BD6" w:rsidP="004B4456">
      <w:pPr>
        <w:spacing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14:paraId="445FF39B" w14:textId="77777777" w:rsidR="004B4456" w:rsidRPr="002F4005" w:rsidRDefault="004B4456" w:rsidP="004B4456">
      <w:pPr>
        <w:spacing w:line="269" w:lineRule="exact"/>
        <w:ind w:left="144" w:right="144"/>
        <w:jc w:val="both"/>
        <w:textAlignment w:val="baseline"/>
        <w:rPr>
          <w:rFonts w:ascii="Century Gothic" w:eastAsia="Calibri" w:hAnsi="Century Gothic"/>
          <w:b/>
          <w:color w:val="2FD7B8"/>
          <w:sz w:val="20"/>
          <w:szCs w:val="20"/>
        </w:rPr>
      </w:pPr>
    </w:p>
    <w:p w14:paraId="30116916" w14:textId="77777777" w:rsidR="001D4BD6"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14:paraId="26F948CF" w14:textId="77777777" w:rsidR="004B4456"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446B028B" w14:textId="77777777" w:rsidR="001D4BD6" w:rsidRPr="002F4005"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14:paraId="584D6410" w14:textId="77777777"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14:paraId="2C04A44A" w14:textId="77777777" w:rsidR="001D4BD6" w:rsidRDefault="001D4BD6" w:rsidP="001D4BD6">
      <w:pPr>
        <w:rPr>
          <w:rFonts w:ascii="Century Gothic" w:hAnsi="Century Gothic"/>
          <w:sz w:val="20"/>
          <w:szCs w:val="20"/>
        </w:rPr>
      </w:pPr>
    </w:p>
    <w:p w14:paraId="491F62A1" w14:textId="77777777" w:rsidR="004B4456" w:rsidRPr="002F4005" w:rsidRDefault="004B4456" w:rsidP="001D4BD6">
      <w:pPr>
        <w:rPr>
          <w:rFonts w:ascii="Century Gothic" w:hAnsi="Century Gothic"/>
          <w:sz w:val="20"/>
          <w:szCs w:val="20"/>
        </w:rPr>
        <w:sectPr w:rsidR="004B4456" w:rsidRPr="002F4005">
          <w:type w:val="continuous"/>
          <w:pgSz w:w="11909" w:h="16843"/>
          <w:pgMar w:top="720" w:right="554" w:bottom="2387" w:left="555" w:header="720" w:footer="720" w:gutter="0"/>
          <w:cols w:space="720"/>
        </w:sectPr>
      </w:pPr>
    </w:p>
    <w:p w14:paraId="541799B9" w14:textId="77777777"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14:paraId="287122E1" w14:textId="77777777"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r w:rsidRPr="002F4005">
        <w:rPr>
          <w:rFonts w:ascii="Century Gothic" w:eastAsia="Calibri" w:hAnsi="Century Gothic"/>
          <w:b/>
          <w:color w:val="133350"/>
          <w:spacing w:val="-2"/>
          <w:sz w:val="20"/>
          <w:szCs w:val="20"/>
        </w:rPr>
        <w:t>prix proposé</w:t>
      </w:r>
    </w:p>
    <w:p w14:paraId="1753CEF5" w14:textId="77777777" w:rsidR="001D4BD6" w:rsidRDefault="001D4BD6" w:rsidP="004B4456">
      <w:pPr>
        <w:spacing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14:paraId="05374FD8" w14:textId="77777777" w:rsidR="004B4456" w:rsidRPr="002F4005" w:rsidRDefault="004B4456" w:rsidP="004B4456">
      <w:pPr>
        <w:spacing w:line="228" w:lineRule="exact"/>
        <w:ind w:left="144"/>
        <w:textAlignment w:val="baseline"/>
        <w:rPr>
          <w:rFonts w:ascii="Century Gothic" w:eastAsia="Calibri" w:hAnsi="Century Gothic"/>
          <w:color w:val="000000"/>
          <w:spacing w:val="-4"/>
          <w:sz w:val="20"/>
          <w:szCs w:val="20"/>
        </w:rPr>
      </w:pPr>
    </w:p>
    <w:p w14:paraId="35FEC5D8"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14:paraId="09F8C80A"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81ECF92"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z w:val="20"/>
          <w:szCs w:val="20"/>
        </w:rPr>
      </w:pPr>
      <w:r w:rsidRPr="002F4005">
        <w:rPr>
          <w:rFonts w:ascii="Century Gothic" w:eastAsia="Segoe UI" w:hAnsi="Century Gothic"/>
          <w:color w:val="303338"/>
          <w:sz w:val="20"/>
          <w:szCs w:val="20"/>
        </w:rPr>
        <w:t xml:space="preserve">Que </w:t>
      </w:r>
      <w:r w:rsidRPr="002F4005">
        <w:rPr>
          <w:rFonts w:ascii="Century Gothic" w:eastAsia="Segoe UI" w:hAnsi="Century Gothic"/>
          <w:b/>
          <w:color w:val="303338"/>
          <w:sz w:val="20"/>
          <w:szCs w:val="20"/>
        </w:rPr>
        <w:t xml:space="preserve">le prix de cession </w:t>
      </w:r>
      <w:r w:rsidRPr="002F4005">
        <w:rPr>
          <w:rFonts w:ascii="Century Gothic" w:eastAsia="Segoe UI" w:hAnsi="Century Gothic"/>
          <w:color w:val="303338"/>
          <w:sz w:val="20"/>
          <w:szCs w:val="20"/>
        </w:rPr>
        <w:t xml:space="preserve">figurant dans l'offre déposée sous ma responsabilité </w:t>
      </w:r>
      <w:r w:rsidRPr="002F4005">
        <w:rPr>
          <w:rFonts w:ascii="Century Gothic" w:eastAsia="Segoe UI" w:hAnsi="Century Gothic"/>
          <w:b/>
          <w:color w:val="303338"/>
          <w:sz w:val="20"/>
          <w:szCs w:val="20"/>
        </w:rPr>
        <w:t xml:space="preserve">est sincère et véritable </w:t>
      </w:r>
      <w:r w:rsidRPr="002F4005">
        <w:rPr>
          <w:rFonts w:ascii="Century Gothic" w:eastAsia="Segoe UI" w:hAnsi="Century Gothic"/>
          <w:color w:val="303338"/>
          <w:sz w:val="20"/>
          <w:szCs w:val="20"/>
        </w:rPr>
        <w:t xml:space="preserve">et qu'aucune somme complémentaire n'a été ou ne sera versée à quiconque, </w:t>
      </w:r>
      <w:r w:rsidRPr="00E3300D">
        <w:rPr>
          <w:rFonts w:ascii="Century Gothic" w:eastAsia="Segoe UI" w:hAnsi="Century Gothic"/>
          <w:color w:val="303338"/>
          <w:sz w:val="20"/>
          <w:szCs w:val="20"/>
        </w:rPr>
        <w:t>à l'insu du juge commissaire,</w:t>
      </w:r>
      <w:r w:rsidRPr="002F4005">
        <w:rPr>
          <w:rFonts w:ascii="Century Gothic" w:eastAsia="Segoe UI" w:hAnsi="Century Gothic"/>
          <w:color w:val="303338"/>
          <w:sz w:val="20"/>
          <w:szCs w:val="20"/>
        </w:rPr>
        <w:t xml:space="preserve"> sous quelque forme que ce soit, pour quelque motif que ce soit.</w:t>
      </w:r>
    </w:p>
    <w:p w14:paraId="410DE6C3" w14:textId="77777777" w:rsidR="001D4BD6" w:rsidRDefault="001D4BD6" w:rsidP="004B4456">
      <w:pPr>
        <w:spacing w:line="279" w:lineRule="exact"/>
        <w:ind w:left="144" w:right="144"/>
        <w:jc w:val="both"/>
        <w:textAlignment w:val="baseline"/>
        <w:rPr>
          <w:rFonts w:ascii="Century Gothic" w:eastAsia="Segoe UI" w:hAnsi="Century Gothic"/>
          <w:i/>
          <w:color w:val="303338"/>
          <w:sz w:val="20"/>
          <w:szCs w:val="20"/>
        </w:rPr>
      </w:pPr>
      <w:r w:rsidRPr="002F4005">
        <w:rPr>
          <w:rFonts w:ascii="Century Gothic" w:eastAsia="Segoe UI" w:hAnsi="Century Gothic"/>
          <w:i/>
          <w:color w:val="303338"/>
          <w:sz w:val="20"/>
          <w:szCs w:val="20"/>
        </w:rPr>
        <w:t>(Je précise que cette déclaration ne vise pas les éventuelles commissions d'agence immobilière, pas plus que les remboursements des dépôts de garantie, ou les frais, droits et honoraires d'acte liés aux opérations de cession.)</w:t>
      </w:r>
    </w:p>
    <w:p w14:paraId="4D5A8EB2" w14:textId="77777777" w:rsidR="004B4456" w:rsidRPr="002F4005" w:rsidRDefault="004B4456" w:rsidP="004B4456">
      <w:pPr>
        <w:spacing w:line="279" w:lineRule="exact"/>
        <w:ind w:left="144" w:right="144"/>
        <w:jc w:val="both"/>
        <w:textAlignment w:val="baseline"/>
        <w:rPr>
          <w:rFonts w:ascii="Century Gothic" w:eastAsia="Segoe UI" w:hAnsi="Century Gothic"/>
          <w:i/>
          <w:color w:val="303338"/>
          <w:sz w:val="20"/>
          <w:szCs w:val="20"/>
        </w:rPr>
      </w:pPr>
    </w:p>
    <w:p w14:paraId="262123EC"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Indépendance du candidat</w:t>
      </w:r>
    </w:p>
    <w:p w14:paraId="606BE5BB"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6591E56"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43ED9632" w14:textId="77777777"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14:paraId="0CA7C48C" w14:textId="77777777"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1B2BF42C" w14:textId="77777777"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14:paraId="0042F024" w14:textId="77777777" w:rsidR="001D4BD6" w:rsidRPr="002F4005"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14:paraId="23033261" w14:textId="77777777" w:rsidR="001D4BD6" w:rsidRPr="002F4005" w:rsidRDefault="001D4BD6" w:rsidP="004B4456">
      <w:pPr>
        <w:spacing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14:paraId="4CB0678A" w14:textId="77777777" w:rsidR="004B4456" w:rsidRDefault="001D4BD6" w:rsidP="004B4456">
      <w:pPr>
        <w:spacing w:line="228" w:lineRule="exact"/>
        <w:ind w:left="144"/>
        <w:textAlignment w:val="baseline"/>
        <w:rPr>
          <w:rFonts w:ascii="Century Gothic" w:hAnsi="Century Gothic"/>
          <w:sz w:val="20"/>
          <w:szCs w:val="20"/>
        </w:rPr>
      </w:pPr>
      <w:r w:rsidRPr="002F4005">
        <w:rPr>
          <w:rFonts w:ascii="Century Gothic" w:eastAsia="Calibri" w:hAnsi="Century Gothic"/>
          <w:color w:val="000000"/>
          <w:spacing w:val="2"/>
          <w:sz w:val="20"/>
          <w:szCs w:val="20"/>
        </w:rPr>
        <w:t>Fait à ...</w:t>
      </w:r>
      <w:r w:rsidRPr="002F4005">
        <w:rPr>
          <w:rFonts w:ascii="Century Gothic" w:eastAsia="Calibri" w:hAnsi="Century Gothic"/>
          <w:color w:val="000000"/>
          <w:spacing w:val="5"/>
          <w:sz w:val="20"/>
          <w:szCs w:val="20"/>
        </w:rPr>
        <w:t>Le ...</w:t>
      </w:r>
      <w:r w:rsidR="004B4456">
        <w:rPr>
          <w:rFonts w:ascii="Century Gothic" w:eastAsia="Calibri" w:hAnsi="Century Gothic"/>
          <w:color w:val="000000"/>
          <w:spacing w:val="5"/>
          <w:sz w:val="20"/>
          <w:szCs w:val="20"/>
        </w:rPr>
        <w:tab/>
        <w:t xml:space="preserve">                                               </w:t>
      </w: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14:paraId="4B8D7011" w14:textId="24502DD0" w:rsidR="00746C69" w:rsidRPr="00746C69" w:rsidRDefault="00746C69" w:rsidP="00746C69">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b/>
          <w:sz w:val="36"/>
          <w:szCs w:val="36"/>
        </w:rPr>
      </w:pPr>
      <w:r w:rsidRPr="00746C69">
        <w:rPr>
          <w:rFonts w:ascii="Century Gothic" w:hAnsi="Century Gothic"/>
          <w:b/>
          <w:sz w:val="36"/>
          <w:szCs w:val="36"/>
        </w:rPr>
        <w:lastRenderedPageBreak/>
        <w:t xml:space="preserve">CONDITIONS DE CESSION </w:t>
      </w:r>
    </w:p>
    <w:p w14:paraId="0C110D7A" w14:textId="77777777" w:rsidR="00746C69" w:rsidRDefault="00746C69" w:rsidP="00746C69">
      <w:pPr>
        <w:ind w:left="708" w:firstLine="132"/>
        <w:rPr>
          <w:rFonts w:ascii="Century Gothic" w:hAnsi="Century Gothic"/>
          <w:sz w:val="20"/>
          <w:szCs w:val="20"/>
        </w:rPr>
      </w:pPr>
    </w:p>
    <w:p w14:paraId="6C4BA672" w14:textId="77777777" w:rsidR="00746C69" w:rsidRPr="00EC5A97" w:rsidRDefault="00746C69" w:rsidP="00746C69">
      <w:pPr>
        <w:ind w:left="708" w:firstLine="132"/>
        <w:rPr>
          <w:rFonts w:ascii="Century Gothic" w:hAnsi="Century Gothic"/>
          <w:sz w:val="20"/>
          <w:szCs w:val="20"/>
        </w:rPr>
      </w:pPr>
    </w:p>
    <w:p w14:paraId="226A1790" w14:textId="0ECEE6CA" w:rsidR="00746C69" w:rsidRPr="00EC5A97" w:rsidRDefault="00746C69" w:rsidP="00746C69">
      <w:pPr>
        <w:ind w:left="45"/>
        <w:rPr>
          <w:rFonts w:ascii="Century Gothic" w:hAnsi="Century Gothic"/>
          <w:b/>
          <w:sz w:val="20"/>
          <w:szCs w:val="20"/>
          <w:u w:val="single"/>
        </w:rPr>
      </w:pPr>
      <w:r w:rsidRPr="00EC5A97">
        <w:rPr>
          <w:rFonts w:ascii="Century Gothic" w:hAnsi="Century Gothic"/>
          <w:b/>
          <w:sz w:val="20"/>
          <w:szCs w:val="20"/>
          <w:u w:val="single"/>
        </w:rPr>
        <w:t xml:space="preserve">ARTICLE </w:t>
      </w:r>
      <w:r>
        <w:rPr>
          <w:rFonts w:ascii="Century Gothic" w:hAnsi="Century Gothic"/>
          <w:b/>
          <w:sz w:val="20"/>
          <w:szCs w:val="20"/>
          <w:u w:val="single"/>
        </w:rPr>
        <w:t>1</w:t>
      </w:r>
      <w:r w:rsidRPr="00EC5A97">
        <w:rPr>
          <w:rFonts w:ascii="Century Gothic" w:hAnsi="Century Gothic"/>
          <w:b/>
          <w:sz w:val="20"/>
          <w:szCs w:val="20"/>
          <w:u w:val="single"/>
        </w:rPr>
        <w:t xml:space="preserve"> – OFFRE D’ACQUISITION</w:t>
      </w:r>
    </w:p>
    <w:p w14:paraId="578B5D58" w14:textId="77777777" w:rsidR="00746C69" w:rsidRDefault="00746C69" w:rsidP="004B4456">
      <w:pPr>
        <w:jc w:val="both"/>
        <w:rPr>
          <w:rFonts w:ascii="Century Gothic" w:hAnsi="Century Gothic"/>
          <w:sz w:val="20"/>
          <w:szCs w:val="20"/>
        </w:rPr>
      </w:pPr>
    </w:p>
    <w:p w14:paraId="624D49D3" w14:textId="57E054C5" w:rsidR="004B4456" w:rsidRPr="00EC5A97" w:rsidRDefault="00746C69" w:rsidP="004B4456">
      <w:pPr>
        <w:jc w:val="both"/>
        <w:rPr>
          <w:rFonts w:ascii="Century Gothic" w:hAnsi="Century Gothic"/>
          <w:sz w:val="20"/>
          <w:szCs w:val="20"/>
        </w:rPr>
      </w:pPr>
      <w:r>
        <w:rPr>
          <w:rFonts w:ascii="Century Gothic" w:hAnsi="Century Gothic"/>
          <w:sz w:val="20"/>
          <w:szCs w:val="20"/>
        </w:rPr>
        <w:t>L</w:t>
      </w:r>
      <w:r w:rsidR="004B4456" w:rsidRPr="00EC5A97">
        <w:rPr>
          <w:rFonts w:ascii="Century Gothic" w:hAnsi="Century Gothic"/>
          <w:sz w:val="20"/>
          <w:szCs w:val="20"/>
        </w:rPr>
        <w:t>’offrant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14:paraId="4A161D30" w14:textId="77777777" w:rsidR="004B4456" w:rsidRPr="00EC5A97" w:rsidRDefault="004B4456" w:rsidP="004B4456">
      <w:pPr>
        <w:autoSpaceDE w:val="0"/>
        <w:autoSpaceDN w:val="0"/>
        <w:adjustRightInd w:val="0"/>
        <w:jc w:val="both"/>
        <w:rPr>
          <w:rFonts w:ascii="Century Gothic" w:hAnsi="Century Gothic" w:cs="Wingdings"/>
          <w:color w:val="000000"/>
          <w:sz w:val="20"/>
          <w:szCs w:val="20"/>
        </w:rPr>
      </w:pPr>
    </w:p>
    <w:p w14:paraId="4D6A85BD" w14:textId="77777777" w:rsidR="004B4456" w:rsidRPr="00EC5A97" w:rsidRDefault="004B4456" w:rsidP="004B4456">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14:paraId="0A99928F"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409824D5" w14:textId="77777777" w:rsidR="004B4456" w:rsidRPr="00EC5A97" w:rsidRDefault="004B4456" w:rsidP="004B4456">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14:paraId="27C9D1A7"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047CB815"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14:paraId="3FAEAAE3" w14:textId="77777777" w:rsidR="004B4456" w:rsidRPr="00EC5A97" w:rsidRDefault="004B4456" w:rsidP="004B4456">
      <w:pPr>
        <w:ind w:left="45"/>
        <w:jc w:val="both"/>
        <w:rPr>
          <w:rFonts w:ascii="Century Gothic" w:hAnsi="Century Gothic"/>
          <w:sz w:val="20"/>
          <w:szCs w:val="20"/>
        </w:rPr>
      </w:pPr>
    </w:p>
    <w:p w14:paraId="2ADE9537" w14:textId="12D70379" w:rsidR="004B4456" w:rsidRPr="00EC5A97" w:rsidRDefault="004B4456" w:rsidP="004B4456">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w:t>
      </w:r>
      <w:r w:rsidR="00746C69">
        <w:rPr>
          <w:rFonts w:ascii="Century Gothic" w:hAnsi="Century Gothic"/>
          <w:b/>
          <w:bCs/>
          <w:sz w:val="20"/>
          <w:szCs w:val="20"/>
          <w:u w:val="single"/>
        </w:rPr>
        <w:t>2</w:t>
      </w:r>
      <w:r w:rsidRPr="00EC5A97">
        <w:rPr>
          <w:rFonts w:ascii="Century Gothic" w:hAnsi="Century Gothic"/>
          <w:b/>
          <w:bCs/>
          <w:sz w:val="20"/>
          <w:szCs w:val="20"/>
          <w:u w:val="single"/>
        </w:rPr>
        <w:t xml:space="preserve">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14:paraId="380F3526" w14:textId="77777777" w:rsidR="004B4456" w:rsidRPr="00EC5A97" w:rsidRDefault="004B4456" w:rsidP="004B4456">
      <w:pPr>
        <w:pStyle w:val="Default"/>
        <w:rPr>
          <w:rFonts w:ascii="Century Gothic" w:hAnsi="Century Gothic"/>
          <w:sz w:val="20"/>
          <w:szCs w:val="20"/>
        </w:rPr>
      </w:pPr>
    </w:p>
    <w:p w14:paraId="3A76C84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14:paraId="79EEEF1C" w14:textId="77777777" w:rsidR="004B4456" w:rsidRPr="00EC5A97" w:rsidRDefault="004B4456" w:rsidP="004B4456">
      <w:pPr>
        <w:pStyle w:val="Default"/>
        <w:jc w:val="both"/>
        <w:rPr>
          <w:rFonts w:ascii="Century Gothic" w:hAnsi="Century Gothic"/>
          <w:sz w:val="20"/>
          <w:szCs w:val="20"/>
        </w:rPr>
      </w:pPr>
    </w:p>
    <w:p w14:paraId="5E580DC4"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14:paraId="7314F722" w14:textId="77777777" w:rsidR="004B4456" w:rsidRPr="00EC5A97" w:rsidRDefault="004B4456" w:rsidP="004B4456">
      <w:pPr>
        <w:pStyle w:val="Default"/>
        <w:jc w:val="both"/>
        <w:rPr>
          <w:rFonts w:ascii="Century Gothic" w:hAnsi="Century Gothic"/>
          <w:sz w:val="20"/>
          <w:szCs w:val="20"/>
        </w:rPr>
      </w:pPr>
    </w:p>
    <w:p w14:paraId="0659D8E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14:paraId="3FE1D73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 la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14:paraId="560A9B58" w14:textId="77777777" w:rsidR="004B4456" w:rsidRPr="00EC5A97" w:rsidRDefault="004B4456" w:rsidP="004B4456">
      <w:pPr>
        <w:pStyle w:val="Default"/>
        <w:jc w:val="both"/>
        <w:rPr>
          <w:rFonts w:ascii="Century Gothic" w:hAnsi="Century Gothic"/>
          <w:b/>
          <w:bCs/>
          <w:sz w:val="20"/>
          <w:szCs w:val="20"/>
        </w:rPr>
      </w:pPr>
    </w:p>
    <w:p w14:paraId="6FF65F8C" w14:textId="4F0B2395"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w:t>
      </w:r>
      <w:r w:rsidR="00746C69">
        <w:rPr>
          <w:rFonts w:ascii="Century Gothic" w:hAnsi="Century Gothic"/>
          <w:b/>
          <w:bCs/>
          <w:sz w:val="20"/>
          <w:szCs w:val="20"/>
          <w:u w:val="single"/>
        </w:rPr>
        <w:t>3</w:t>
      </w:r>
      <w:r w:rsidRPr="00EC5A97">
        <w:rPr>
          <w:rFonts w:ascii="Century Gothic" w:hAnsi="Century Gothic"/>
          <w:b/>
          <w:bCs/>
          <w:sz w:val="20"/>
          <w:szCs w:val="20"/>
          <w:u w:val="single"/>
        </w:rPr>
        <w:t xml:space="preserve">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14:paraId="59BC833B" w14:textId="77777777" w:rsidR="004B4456" w:rsidRPr="00EC5A97" w:rsidRDefault="004B4456" w:rsidP="004B4456">
      <w:pPr>
        <w:pStyle w:val="Default"/>
        <w:jc w:val="both"/>
        <w:rPr>
          <w:rFonts w:ascii="Century Gothic" w:hAnsi="Century Gothic"/>
          <w:sz w:val="20"/>
          <w:szCs w:val="20"/>
        </w:rPr>
      </w:pPr>
    </w:p>
    <w:p w14:paraId="3003549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14:paraId="0ACFE1E5" w14:textId="77777777" w:rsidR="004B4456" w:rsidRPr="00EC5A97" w:rsidRDefault="004B4456" w:rsidP="004B4456">
      <w:pPr>
        <w:pStyle w:val="Default"/>
        <w:jc w:val="both"/>
        <w:rPr>
          <w:rFonts w:ascii="Century Gothic" w:hAnsi="Century Gothic"/>
          <w:b/>
          <w:bCs/>
          <w:sz w:val="20"/>
          <w:szCs w:val="20"/>
        </w:rPr>
      </w:pPr>
    </w:p>
    <w:p w14:paraId="6419CFE7" w14:textId="77777777" w:rsidR="004B4456" w:rsidRPr="00EC5A97" w:rsidRDefault="004B4456" w:rsidP="004B4456">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14:paraId="2C44FBBE" w14:textId="77777777" w:rsidR="00FC2F83" w:rsidRDefault="00FC2F83" w:rsidP="004B4456">
      <w:pPr>
        <w:pStyle w:val="Default"/>
        <w:jc w:val="both"/>
        <w:rPr>
          <w:rFonts w:ascii="Century Gothic" w:hAnsi="Century Gothic"/>
          <w:b/>
          <w:bCs/>
          <w:sz w:val="20"/>
          <w:szCs w:val="20"/>
          <w:u w:val="single"/>
        </w:rPr>
      </w:pPr>
    </w:p>
    <w:p w14:paraId="3C250A74" w14:textId="135FA53D" w:rsidR="004B4456" w:rsidRPr="00EC5A97" w:rsidRDefault="004B4456" w:rsidP="004B4456">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w:t>
      </w:r>
      <w:r w:rsidR="00746C69">
        <w:rPr>
          <w:rFonts w:ascii="Century Gothic" w:hAnsi="Century Gothic"/>
          <w:b/>
          <w:bCs/>
          <w:sz w:val="20"/>
          <w:szCs w:val="20"/>
          <w:u w:val="single"/>
        </w:rPr>
        <w:t>4</w:t>
      </w:r>
      <w:r w:rsidRPr="00EC5A97">
        <w:rPr>
          <w:rFonts w:ascii="Century Gothic" w:hAnsi="Century Gothic"/>
          <w:b/>
          <w:bCs/>
          <w:sz w:val="20"/>
          <w:szCs w:val="20"/>
          <w:u w:val="single"/>
        </w:rPr>
        <w:t xml:space="preserve">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14:paraId="740EEB17" w14:textId="77777777" w:rsidR="004B4456" w:rsidRPr="00EC5A97" w:rsidRDefault="004B4456" w:rsidP="004B4456">
      <w:pPr>
        <w:pStyle w:val="Default"/>
        <w:jc w:val="both"/>
        <w:rPr>
          <w:rFonts w:ascii="Century Gothic" w:hAnsi="Century Gothic"/>
          <w:sz w:val="20"/>
          <w:szCs w:val="20"/>
        </w:rPr>
      </w:pPr>
    </w:p>
    <w:p w14:paraId="7B5DC13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14:paraId="56CA88E3" w14:textId="77777777" w:rsidR="004B4456" w:rsidRDefault="004B4456" w:rsidP="004B4456">
      <w:pPr>
        <w:pStyle w:val="Default"/>
        <w:jc w:val="both"/>
        <w:rPr>
          <w:rFonts w:ascii="Century Gothic" w:hAnsi="Century Gothic"/>
          <w:b/>
          <w:bCs/>
          <w:sz w:val="20"/>
          <w:szCs w:val="20"/>
        </w:rPr>
      </w:pPr>
    </w:p>
    <w:p w14:paraId="24DED045" w14:textId="77777777" w:rsidR="00746C69" w:rsidRDefault="00746C69" w:rsidP="004B4456">
      <w:pPr>
        <w:pStyle w:val="Default"/>
        <w:jc w:val="both"/>
        <w:rPr>
          <w:rFonts w:ascii="Century Gothic" w:hAnsi="Century Gothic"/>
          <w:b/>
          <w:bCs/>
          <w:sz w:val="20"/>
          <w:szCs w:val="20"/>
        </w:rPr>
      </w:pPr>
    </w:p>
    <w:p w14:paraId="057CBE9F" w14:textId="77777777" w:rsidR="00746C69" w:rsidRDefault="00746C69" w:rsidP="004B4456">
      <w:pPr>
        <w:pStyle w:val="Default"/>
        <w:jc w:val="both"/>
        <w:rPr>
          <w:rFonts w:ascii="Century Gothic" w:hAnsi="Century Gothic"/>
          <w:b/>
          <w:bCs/>
          <w:sz w:val="20"/>
          <w:szCs w:val="20"/>
        </w:rPr>
      </w:pPr>
    </w:p>
    <w:p w14:paraId="0DAD428D" w14:textId="77777777" w:rsidR="00746C69" w:rsidRDefault="00746C69" w:rsidP="004B4456">
      <w:pPr>
        <w:pStyle w:val="Default"/>
        <w:jc w:val="both"/>
        <w:rPr>
          <w:rFonts w:ascii="Century Gothic" w:hAnsi="Century Gothic"/>
          <w:b/>
          <w:bCs/>
          <w:sz w:val="20"/>
          <w:szCs w:val="20"/>
        </w:rPr>
      </w:pPr>
    </w:p>
    <w:p w14:paraId="5F6D690E" w14:textId="77777777" w:rsidR="00746C69" w:rsidRDefault="00746C69" w:rsidP="004B4456">
      <w:pPr>
        <w:pStyle w:val="Default"/>
        <w:jc w:val="both"/>
        <w:rPr>
          <w:rFonts w:ascii="Century Gothic" w:hAnsi="Century Gothic"/>
          <w:b/>
          <w:bCs/>
          <w:sz w:val="20"/>
          <w:szCs w:val="20"/>
        </w:rPr>
      </w:pPr>
    </w:p>
    <w:p w14:paraId="31755697" w14:textId="77777777" w:rsidR="00746C69" w:rsidRPr="00EC5A97" w:rsidRDefault="00746C69" w:rsidP="004B4456">
      <w:pPr>
        <w:pStyle w:val="Default"/>
        <w:jc w:val="both"/>
        <w:rPr>
          <w:rFonts w:ascii="Century Gothic" w:hAnsi="Century Gothic"/>
          <w:b/>
          <w:bCs/>
          <w:sz w:val="20"/>
          <w:szCs w:val="20"/>
        </w:rPr>
      </w:pPr>
    </w:p>
    <w:p w14:paraId="32F25CEF" w14:textId="1CDF72CA"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w:t>
      </w:r>
      <w:r w:rsidR="00746C69">
        <w:rPr>
          <w:rFonts w:ascii="Century Gothic" w:hAnsi="Century Gothic"/>
          <w:b/>
          <w:bCs/>
          <w:sz w:val="20"/>
          <w:szCs w:val="20"/>
          <w:u w:val="single"/>
        </w:rPr>
        <w:t>5</w:t>
      </w:r>
      <w:r w:rsidRPr="00EC5A97">
        <w:rPr>
          <w:rFonts w:ascii="Century Gothic" w:hAnsi="Century Gothic"/>
          <w:b/>
          <w:bCs/>
          <w:sz w:val="20"/>
          <w:szCs w:val="20"/>
          <w:u w:val="single"/>
        </w:rPr>
        <w:t xml:space="preserve">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14:paraId="16E408F4" w14:textId="77777777" w:rsidR="004B4456" w:rsidRPr="00EC5A97" w:rsidRDefault="004B4456" w:rsidP="004B4456">
      <w:pPr>
        <w:pStyle w:val="Default"/>
        <w:jc w:val="both"/>
        <w:rPr>
          <w:rFonts w:ascii="Century Gothic" w:hAnsi="Century Gothic"/>
          <w:sz w:val="20"/>
          <w:szCs w:val="20"/>
          <w:u w:val="single"/>
        </w:rPr>
      </w:pPr>
    </w:p>
    <w:p w14:paraId="45384119" w14:textId="77777777" w:rsidR="004B4456"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14:paraId="65861A3F" w14:textId="77777777" w:rsidR="004B4456" w:rsidRDefault="004B4456" w:rsidP="004B4456">
      <w:pPr>
        <w:ind w:left="45"/>
        <w:jc w:val="both"/>
        <w:rPr>
          <w:rFonts w:ascii="Century Gothic" w:hAnsi="Century Gothic"/>
          <w:sz w:val="20"/>
          <w:szCs w:val="20"/>
        </w:rPr>
      </w:pPr>
    </w:p>
    <w:p w14:paraId="0A76AC22" w14:textId="77777777" w:rsidR="00746C69" w:rsidRDefault="00746C69" w:rsidP="004B4456">
      <w:pPr>
        <w:ind w:left="45"/>
        <w:jc w:val="both"/>
        <w:rPr>
          <w:rFonts w:ascii="Century Gothic" w:hAnsi="Century Gothic"/>
          <w:sz w:val="20"/>
          <w:szCs w:val="20"/>
        </w:rPr>
      </w:pPr>
    </w:p>
    <w:p w14:paraId="3D615C84" w14:textId="77777777" w:rsidR="00746C69" w:rsidRDefault="00746C69" w:rsidP="004B4456">
      <w:pPr>
        <w:ind w:left="45"/>
        <w:jc w:val="both"/>
        <w:rPr>
          <w:rFonts w:ascii="Century Gothic" w:hAnsi="Century Gothic"/>
          <w:sz w:val="20"/>
          <w:szCs w:val="20"/>
        </w:rPr>
      </w:pPr>
    </w:p>
    <w:p w14:paraId="0282CADB" w14:textId="77777777" w:rsidR="00746C69" w:rsidRPr="00EC5A97" w:rsidRDefault="00746C69" w:rsidP="004B4456">
      <w:pPr>
        <w:ind w:left="45"/>
        <w:jc w:val="both"/>
        <w:rPr>
          <w:rFonts w:ascii="Century Gothic" w:hAnsi="Century Gothic"/>
          <w:sz w:val="20"/>
          <w:szCs w:val="20"/>
        </w:rPr>
      </w:pPr>
    </w:p>
    <w:p w14:paraId="64A9CD4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r w:rsidRPr="00EC5A97">
        <w:rPr>
          <w:rFonts w:ascii="Century Gothic" w:hAnsi="Century Gothic"/>
          <w:i/>
          <w:iCs/>
          <w:sz w:val="20"/>
          <w:szCs w:val="20"/>
        </w:rPr>
        <w:t xml:space="preserve">………………………………………………………………… </w:t>
      </w:r>
    </w:p>
    <w:p w14:paraId="613540A9"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14:paraId="52FE76C0"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14:paraId="071E780C"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Fait à : </w:t>
      </w:r>
    </w:p>
    <w:p w14:paraId="36F02519"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Le : </w:t>
      </w:r>
    </w:p>
    <w:p w14:paraId="35CC0786" w14:textId="77777777" w:rsidR="004B4456" w:rsidRPr="002F4005" w:rsidRDefault="004B4456" w:rsidP="004B4456">
      <w:pPr>
        <w:jc w:val="both"/>
        <w:rPr>
          <w:rFonts w:ascii="Century Gothic" w:hAnsi="Century Gothic"/>
          <w:sz w:val="20"/>
          <w:szCs w:val="20"/>
        </w:rPr>
      </w:pPr>
      <w:r w:rsidRPr="00EC5A97">
        <w:rPr>
          <w:rFonts w:ascii="Century Gothic" w:hAnsi="Century Gothic"/>
          <w:i/>
          <w:iCs/>
          <w:sz w:val="20"/>
          <w:szCs w:val="20"/>
        </w:rPr>
        <w:t>Signature :</w:t>
      </w:r>
    </w:p>
    <w:sectPr w:rsidR="004B4456"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7A846" w14:textId="77777777" w:rsidR="002C3220" w:rsidRDefault="002C3220">
      <w:r>
        <w:separator/>
      </w:r>
    </w:p>
  </w:endnote>
  <w:endnote w:type="continuationSeparator" w:id="0">
    <w:p w14:paraId="395241ED" w14:textId="77777777" w:rsidR="002C3220" w:rsidRDefault="002C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8A0A" w14:textId="77777777" w:rsidR="00323365" w:rsidRDefault="00323365">
    <w:pPr>
      <w:pStyle w:val="Pieddepage"/>
    </w:pPr>
    <w:r>
      <w:t>[Texte]</w:t>
    </w:r>
  </w:p>
  <w:p w14:paraId="42E38EBB" w14:textId="77777777" w:rsidR="006E19F5" w:rsidRDefault="006E19F5">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E2408" w14:textId="77777777" w:rsidR="002C3220" w:rsidRDefault="002C3220">
      <w:r>
        <w:separator/>
      </w:r>
    </w:p>
  </w:footnote>
  <w:footnote w:type="continuationSeparator" w:id="0">
    <w:p w14:paraId="329C1948" w14:textId="77777777" w:rsidR="002C3220" w:rsidRDefault="002C3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248080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76"/>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40E8F"/>
    <w:rsid w:val="00175346"/>
    <w:rsid w:val="001B3196"/>
    <w:rsid w:val="001C422C"/>
    <w:rsid w:val="001D210B"/>
    <w:rsid w:val="001D4BD6"/>
    <w:rsid w:val="00217567"/>
    <w:rsid w:val="002C3220"/>
    <w:rsid w:val="002D3886"/>
    <w:rsid w:val="002F4005"/>
    <w:rsid w:val="00323365"/>
    <w:rsid w:val="00323DD9"/>
    <w:rsid w:val="003A2E07"/>
    <w:rsid w:val="003B327B"/>
    <w:rsid w:val="003B4156"/>
    <w:rsid w:val="003B4E08"/>
    <w:rsid w:val="003B59D2"/>
    <w:rsid w:val="003D2549"/>
    <w:rsid w:val="00496896"/>
    <w:rsid w:val="004B4456"/>
    <w:rsid w:val="00546DA3"/>
    <w:rsid w:val="00564F8D"/>
    <w:rsid w:val="005C7D17"/>
    <w:rsid w:val="005D1C5D"/>
    <w:rsid w:val="00614C64"/>
    <w:rsid w:val="00695665"/>
    <w:rsid w:val="00696BF7"/>
    <w:rsid w:val="006E19F5"/>
    <w:rsid w:val="00746C69"/>
    <w:rsid w:val="0076495B"/>
    <w:rsid w:val="00796B06"/>
    <w:rsid w:val="007A2CAA"/>
    <w:rsid w:val="007B7C9B"/>
    <w:rsid w:val="007E6F25"/>
    <w:rsid w:val="00886C90"/>
    <w:rsid w:val="008977A0"/>
    <w:rsid w:val="009163DF"/>
    <w:rsid w:val="00955E23"/>
    <w:rsid w:val="009A1A9B"/>
    <w:rsid w:val="009D371F"/>
    <w:rsid w:val="00A60A95"/>
    <w:rsid w:val="00A65532"/>
    <w:rsid w:val="00A853D7"/>
    <w:rsid w:val="00AA71CE"/>
    <w:rsid w:val="00B32E2B"/>
    <w:rsid w:val="00B331E4"/>
    <w:rsid w:val="00B739DA"/>
    <w:rsid w:val="00BB6C22"/>
    <w:rsid w:val="00C32270"/>
    <w:rsid w:val="00C3705D"/>
    <w:rsid w:val="00C54C96"/>
    <w:rsid w:val="00C64CAB"/>
    <w:rsid w:val="00C76252"/>
    <w:rsid w:val="00C942B7"/>
    <w:rsid w:val="00CF1C60"/>
    <w:rsid w:val="00D87945"/>
    <w:rsid w:val="00DA65DC"/>
    <w:rsid w:val="00DA6C5B"/>
    <w:rsid w:val="00E3300D"/>
    <w:rsid w:val="00E62481"/>
    <w:rsid w:val="00F31D32"/>
    <w:rsid w:val="00F56CDB"/>
    <w:rsid w:val="00FB563A"/>
    <w:rsid w:val="00FC2C54"/>
    <w:rsid w:val="00FC2F83"/>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6"/>
    <o:shapelayout v:ext="edit">
      <o:idmap v:ext="edit" data="2"/>
    </o:shapelayout>
  </w:shapeDefaults>
  <w:decimalSymbol w:val=","/>
  <w:listSeparator w:val=";"/>
  <w14:docId w14:val="0A82FFD9"/>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F77227DF-DB06-490A-9A5D-84A85619FFBD}">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7</Pages>
  <Words>2074</Words>
  <Characters>11412</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Laureano Diaz</cp:lastModifiedBy>
  <cp:revision>44</cp:revision>
  <dcterms:created xsi:type="dcterms:W3CDTF">2012-05-03T16:31:00Z</dcterms:created>
  <dcterms:modified xsi:type="dcterms:W3CDTF">2026-04-14T14:22:00Z</dcterms:modified>
</cp:coreProperties>
</file>